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23614510"/>
    <w:p w14:paraId="4E0AACA1" w14:textId="77777777" w:rsidR="0036393B" w:rsidRDefault="001333D2" w:rsidP="0082563F">
      <w:pPr>
        <w:spacing w:after="0"/>
        <w:jc w:val="center"/>
        <w:rPr>
          <w:b/>
          <w:sz w:val="52"/>
          <w:szCs w:val="96"/>
        </w:rPr>
      </w:pPr>
      <w:r w:rsidRPr="0036393B">
        <w:rPr>
          <w:b/>
          <w:noProof/>
          <w:sz w:val="52"/>
          <w:szCs w:val="52"/>
        </w:rPr>
        <mc:AlternateContent>
          <mc:Choice Requires="wps">
            <w:drawing>
              <wp:anchor distT="0" distB="0" distL="114300" distR="114300" simplePos="0" relativeHeight="251657728" behindDoc="1" locked="0" layoutInCell="1" allowOverlap="1" wp14:anchorId="3D57D8A5" wp14:editId="6E1EF4B3">
                <wp:simplePos x="0" y="0"/>
                <wp:positionH relativeFrom="column">
                  <wp:posOffset>250825</wp:posOffset>
                </wp:positionH>
                <wp:positionV relativeFrom="paragraph">
                  <wp:posOffset>13335</wp:posOffset>
                </wp:positionV>
                <wp:extent cx="6480810" cy="8877300"/>
                <wp:effectExtent l="50800" t="51435" r="59690" b="53340"/>
                <wp:wrapNone/>
                <wp:docPr id="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810" cy="8877300"/>
                        </a:xfrm>
                        <a:custGeom>
                          <a:avLst/>
                          <a:gdLst>
                            <a:gd name="T0" fmla="+- 0 1250 800"/>
                            <a:gd name="T1" fmla="*/ T0 w 10662"/>
                            <a:gd name="T2" fmla="+- 0 800 800"/>
                            <a:gd name="T3" fmla="*/ 800 h 14240"/>
                            <a:gd name="T4" fmla="+- 0 1186 800"/>
                            <a:gd name="T5" fmla="*/ T4 w 10662"/>
                            <a:gd name="T6" fmla="+- 0 800 800"/>
                            <a:gd name="T7" fmla="*/ 800 h 14240"/>
                            <a:gd name="T8" fmla="+- 0 1076 800"/>
                            <a:gd name="T9" fmla="*/ T8 w 10662"/>
                            <a:gd name="T10" fmla="+- 0 802 800"/>
                            <a:gd name="T11" fmla="*/ 802 h 14240"/>
                            <a:gd name="T12" fmla="+- 0 990 800"/>
                            <a:gd name="T13" fmla="*/ T12 w 10662"/>
                            <a:gd name="T14" fmla="+- 0 807 800"/>
                            <a:gd name="T15" fmla="*/ 807 h 14240"/>
                            <a:gd name="T16" fmla="+- 0 924 800"/>
                            <a:gd name="T17" fmla="*/ T16 w 10662"/>
                            <a:gd name="T18" fmla="+- 0 819 800"/>
                            <a:gd name="T19" fmla="*/ 819 h 14240"/>
                            <a:gd name="T20" fmla="+- 0 856 800"/>
                            <a:gd name="T21" fmla="*/ T20 w 10662"/>
                            <a:gd name="T22" fmla="+- 0 856 800"/>
                            <a:gd name="T23" fmla="*/ 856 h 14240"/>
                            <a:gd name="T24" fmla="+- 0 819 800"/>
                            <a:gd name="T25" fmla="*/ T24 w 10662"/>
                            <a:gd name="T26" fmla="+- 0 924 800"/>
                            <a:gd name="T27" fmla="*/ 924 h 14240"/>
                            <a:gd name="T28" fmla="+- 0 807 800"/>
                            <a:gd name="T29" fmla="*/ T28 w 10662"/>
                            <a:gd name="T30" fmla="+- 0 990 800"/>
                            <a:gd name="T31" fmla="*/ 990 h 14240"/>
                            <a:gd name="T32" fmla="+- 0 802 800"/>
                            <a:gd name="T33" fmla="*/ T32 w 10662"/>
                            <a:gd name="T34" fmla="+- 0 1076 800"/>
                            <a:gd name="T35" fmla="*/ 1076 h 14240"/>
                            <a:gd name="T36" fmla="+- 0 800 800"/>
                            <a:gd name="T37" fmla="*/ T36 w 10662"/>
                            <a:gd name="T38" fmla="+- 0 1186 800"/>
                            <a:gd name="T39" fmla="*/ 1186 h 14240"/>
                            <a:gd name="T40" fmla="+- 0 800 800"/>
                            <a:gd name="T41" fmla="*/ T40 w 10662"/>
                            <a:gd name="T42" fmla="+- 0 1250 800"/>
                            <a:gd name="T43" fmla="*/ 1250 h 14240"/>
                            <a:gd name="T44" fmla="+- 0 800 800"/>
                            <a:gd name="T45" fmla="*/ T44 w 10662"/>
                            <a:gd name="T46" fmla="+- 0 14590 800"/>
                            <a:gd name="T47" fmla="*/ 14590 h 14240"/>
                            <a:gd name="T48" fmla="+- 0 800 800"/>
                            <a:gd name="T49" fmla="*/ T48 w 10662"/>
                            <a:gd name="T50" fmla="+- 0 14654 800"/>
                            <a:gd name="T51" fmla="*/ 14654 h 14240"/>
                            <a:gd name="T52" fmla="+- 0 802 800"/>
                            <a:gd name="T53" fmla="*/ T52 w 10662"/>
                            <a:gd name="T54" fmla="+- 0 14764 800"/>
                            <a:gd name="T55" fmla="*/ 14764 h 14240"/>
                            <a:gd name="T56" fmla="+- 0 807 800"/>
                            <a:gd name="T57" fmla="*/ T56 w 10662"/>
                            <a:gd name="T58" fmla="+- 0 14850 800"/>
                            <a:gd name="T59" fmla="*/ 14850 h 14240"/>
                            <a:gd name="T60" fmla="+- 0 819 800"/>
                            <a:gd name="T61" fmla="*/ T60 w 10662"/>
                            <a:gd name="T62" fmla="+- 0 14916 800"/>
                            <a:gd name="T63" fmla="*/ 14916 h 14240"/>
                            <a:gd name="T64" fmla="+- 0 856 800"/>
                            <a:gd name="T65" fmla="*/ T64 w 10662"/>
                            <a:gd name="T66" fmla="+- 0 14984 800"/>
                            <a:gd name="T67" fmla="*/ 14984 h 14240"/>
                            <a:gd name="T68" fmla="+- 0 924 800"/>
                            <a:gd name="T69" fmla="*/ T68 w 10662"/>
                            <a:gd name="T70" fmla="+- 0 15021 800"/>
                            <a:gd name="T71" fmla="*/ 15021 h 14240"/>
                            <a:gd name="T72" fmla="+- 0 990 800"/>
                            <a:gd name="T73" fmla="*/ T72 w 10662"/>
                            <a:gd name="T74" fmla="+- 0 15033 800"/>
                            <a:gd name="T75" fmla="*/ 15033 h 14240"/>
                            <a:gd name="T76" fmla="+- 0 1076 800"/>
                            <a:gd name="T77" fmla="*/ T76 w 10662"/>
                            <a:gd name="T78" fmla="+- 0 15038 800"/>
                            <a:gd name="T79" fmla="*/ 15038 h 14240"/>
                            <a:gd name="T80" fmla="+- 0 1186 800"/>
                            <a:gd name="T81" fmla="*/ T80 w 10662"/>
                            <a:gd name="T82" fmla="+- 0 15040 800"/>
                            <a:gd name="T83" fmla="*/ 15040 h 14240"/>
                            <a:gd name="T84" fmla="+- 0 1250 800"/>
                            <a:gd name="T85" fmla="*/ T84 w 10662"/>
                            <a:gd name="T86" fmla="+- 0 15040 800"/>
                            <a:gd name="T87" fmla="*/ 15040 h 14240"/>
                            <a:gd name="T88" fmla="+- 0 11012 800"/>
                            <a:gd name="T89" fmla="*/ T88 w 10662"/>
                            <a:gd name="T90" fmla="+- 0 15040 800"/>
                            <a:gd name="T91" fmla="*/ 15040 h 14240"/>
                            <a:gd name="T92" fmla="+- 0 11076 800"/>
                            <a:gd name="T93" fmla="*/ T92 w 10662"/>
                            <a:gd name="T94" fmla="+- 0 15040 800"/>
                            <a:gd name="T95" fmla="*/ 15040 h 14240"/>
                            <a:gd name="T96" fmla="+- 0 11186 800"/>
                            <a:gd name="T97" fmla="*/ T96 w 10662"/>
                            <a:gd name="T98" fmla="+- 0 15038 800"/>
                            <a:gd name="T99" fmla="*/ 15038 h 14240"/>
                            <a:gd name="T100" fmla="+- 0 11272 800"/>
                            <a:gd name="T101" fmla="*/ T100 w 10662"/>
                            <a:gd name="T102" fmla="+- 0 15033 800"/>
                            <a:gd name="T103" fmla="*/ 15033 h 14240"/>
                            <a:gd name="T104" fmla="+- 0 11338 800"/>
                            <a:gd name="T105" fmla="*/ T104 w 10662"/>
                            <a:gd name="T106" fmla="+- 0 15021 800"/>
                            <a:gd name="T107" fmla="*/ 15021 h 14240"/>
                            <a:gd name="T108" fmla="+- 0 11406 800"/>
                            <a:gd name="T109" fmla="*/ T108 w 10662"/>
                            <a:gd name="T110" fmla="+- 0 14984 800"/>
                            <a:gd name="T111" fmla="*/ 14984 h 14240"/>
                            <a:gd name="T112" fmla="+- 0 11443 800"/>
                            <a:gd name="T113" fmla="*/ T112 w 10662"/>
                            <a:gd name="T114" fmla="+- 0 14916 800"/>
                            <a:gd name="T115" fmla="*/ 14916 h 14240"/>
                            <a:gd name="T116" fmla="+- 0 11455 800"/>
                            <a:gd name="T117" fmla="*/ T116 w 10662"/>
                            <a:gd name="T118" fmla="+- 0 14850 800"/>
                            <a:gd name="T119" fmla="*/ 14850 h 14240"/>
                            <a:gd name="T120" fmla="+- 0 11460 800"/>
                            <a:gd name="T121" fmla="*/ T120 w 10662"/>
                            <a:gd name="T122" fmla="+- 0 14764 800"/>
                            <a:gd name="T123" fmla="*/ 14764 h 14240"/>
                            <a:gd name="T124" fmla="+- 0 11462 800"/>
                            <a:gd name="T125" fmla="*/ T124 w 10662"/>
                            <a:gd name="T126" fmla="+- 0 14654 800"/>
                            <a:gd name="T127" fmla="*/ 14654 h 14240"/>
                            <a:gd name="T128" fmla="+- 0 11462 800"/>
                            <a:gd name="T129" fmla="*/ T128 w 10662"/>
                            <a:gd name="T130" fmla="+- 0 14590 800"/>
                            <a:gd name="T131" fmla="*/ 14590 h 14240"/>
                            <a:gd name="T132" fmla="+- 0 11462 800"/>
                            <a:gd name="T133" fmla="*/ T132 w 10662"/>
                            <a:gd name="T134" fmla="+- 0 1250 800"/>
                            <a:gd name="T135" fmla="*/ 1250 h 14240"/>
                            <a:gd name="T136" fmla="+- 0 11462 800"/>
                            <a:gd name="T137" fmla="*/ T136 w 10662"/>
                            <a:gd name="T138" fmla="+- 0 1186 800"/>
                            <a:gd name="T139" fmla="*/ 1186 h 14240"/>
                            <a:gd name="T140" fmla="+- 0 11460 800"/>
                            <a:gd name="T141" fmla="*/ T140 w 10662"/>
                            <a:gd name="T142" fmla="+- 0 1076 800"/>
                            <a:gd name="T143" fmla="*/ 1076 h 14240"/>
                            <a:gd name="T144" fmla="+- 0 11455 800"/>
                            <a:gd name="T145" fmla="*/ T144 w 10662"/>
                            <a:gd name="T146" fmla="+- 0 990 800"/>
                            <a:gd name="T147" fmla="*/ 990 h 14240"/>
                            <a:gd name="T148" fmla="+- 0 11443 800"/>
                            <a:gd name="T149" fmla="*/ T148 w 10662"/>
                            <a:gd name="T150" fmla="+- 0 924 800"/>
                            <a:gd name="T151" fmla="*/ 924 h 14240"/>
                            <a:gd name="T152" fmla="+- 0 11406 800"/>
                            <a:gd name="T153" fmla="*/ T152 w 10662"/>
                            <a:gd name="T154" fmla="+- 0 856 800"/>
                            <a:gd name="T155" fmla="*/ 856 h 14240"/>
                            <a:gd name="T156" fmla="+- 0 11338 800"/>
                            <a:gd name="T157" fmla="*/ T156 w 10662"/>
                            <a:gd name="T158" fmla="+- 0 819 800"/>
                            <a:gd name="T159" fmla="*/ 819 h 14240"/>
                            <a:gd name="T160" fmla="+- 0 11272 800"/>
                            <a:gd name="T161" fmla="*/ T160 w 10662"/>
                            <a:gd name="T162" fmla="+- 0 807 800"/>
                            <a:gd name="T163" fmla="*/ 807 h 14240"/>
                            <a:gd name="T164" fmla="+- 0 11186 800"/>
                            <a:gd name="T165" fmla="*/ T164 w 10662"/>
                            <a:gd name="T166" fmla="+- 0 802 800"/>
                            <a:gd name="T167" fmla="*/ 802 h 14240"/>
                            <a:gd name="T168" fmla="+- 0 11076 800"/>
                            <a:gd name="T169" fmla="*/ T168 w 10662"/>
                            <a:gd name="T170" fmla="+- 0 800 800"/>
                            <a:gd name="T171" fmla="*/ 800 h 14240"/>
                            <a:gd name="T172" fmla="+- 0 11012 800"/>
                            <a:gd name="T173" fmla="*/ T172 w 10662"/>
                            <a:gd name="T174" fmla="+- 0 800 800"/>
                            <a:gd name="T175" fmla="*/ 800 h 14240"/>
                            <a:gd name="T176" fmla="+- 0 1250 800"/>
                            <a:gd name="T177" fmla="*/ T176 w 10662"/>
                            <a:gd name="T178" fmla="+- 0 800 800"/>
                            <a:gd name="T179" fmla="*/ 800 h 14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662" h="14240">
                              <a:moveTo>
                                <a:pt x="450" y="0"/>
                              </a:moveTo>
                              <a:lnTo>
                                <a:pt x="386" y="0"/>
                              </a:lnTo>
                              <a:lnTo>
                                <a:pt x="276" y="2"/>
                              </a:lnTo>
                              <a:lnTo>
                                <a:pt x="190" y="7"/>
                              </a:lnTo>
                              <a:lnTo>
                                <a:pt x="124" y="19"/>
                              </a:lnTo>
                              <a:lnTo>
                                <a:pt x="56" y="56"/>
                              </a:lnTo>
                              <a:lnTo>
                                <a:pt x="19" y="124"/>
                              </a:lnTo>
                              <a:lnTo>
                                <a:pt x="7" y="190"/>
                              </a:lnTo>
                              <a:lnTo>
                                <a:pt x="2" y="276"/>
                              </a:lnTo>
                              <a:lnTo>
                                <a:pt x="0" y="386"/>
                              </a:lnTo>
                              <a:lnTo>
                                <a:pt x="0" y="450"/>
                              </a:lnTo>
                              <a:lnTo>
                                <a:pt x="0" y="13790"/>
                              </a:lnTo>
                              <a:lnTo>
                                <a:pt x="0" y="13854"/>
                              </a:lnTo>
                              <a:lnTo>
                                <a:pt x="2" y="13964"/>
                              </a:lnTo>
                              <a:lnTo>
                                <a:pt x="7" y="14050"/>
                              </a:lnTo>
                              <a:lnTo>
                                <a:pt x="19" y="14116"/>
                              </a:lnTo>
                              <a:lnTo>
                                <a:pt x="56" y="14184"/>
                              </a:lnTo>
                              <a:lnTo>
                                <a:pt x="124" y="14221"/>
                              </a:lnTo>
                              <a:lnTo>
                                <a:pt x="190" y="14233"/>
                              </a:lnTo>
                              <a:lnTo>
                                <a:pt x="276" y="14238"/>
                              </a:lnTo>
                              <a:lnTo>
                                <a:pt x="386" y="14240"/>
                              </a:lnTo>
                              <a:lnTo>
                                <a:pt x="450" y="14240"/>
                              </a:lnTo>
                              <a:lnTo>
                                <a:pt x="10212" y="14240"/>
                              </a:lnTo>
                              <a:lnTo>
                                <a:pt x="10276" y="14240"/>
                              </a:lnTo>
                              <a:lnTo>
                                <a:pt x="10386" y="14238"/>
                              </a:lnTo>
                              <a:lnTo>
                                <a:pt x="10472" y="14233"/>
                              </a:lnTo>
                              <a:lnTo>
                                <a:pt x="10538" y="14221"/>
                              </a:lnTo>
                              <a:lnTo>
                                <a:pt x="10606" y="14184"/>
                              </a:lnTo>
                              <a:lnTo>
                                <a:pt x="10643" y="14116"/>
                              </a:lnTo>
                              <a:lnTo>
                                <a:pt x="10655" y="14050"/>
                              </a:lnTo>
                              <a:lnTo>
                                <a:pt x="10660" y="13964"/>
                              </a:lnTo>
                              <a:lnTo>
                                <a:pt x="10662" y="13854"/>
                              </a:lnTo>
                              <a:lnTo>
                                <a:pt x="10662" y="13790"/>
                              </a:lnTo>
                              <a:lnTo>
                                <a:pt x="10662" y="450"/>
                              </a:lnTo>
                              <a:lnTo>
                                <a:pt x="10662" y="386"/>
                              </a:lnTo>
                              <a:lnTo>
                                <a:pt x="10660" y="276"/>
                              </a:lnTo>
                              <a:lnTo>
                                <a:pt x="10655" y="190"/>
                              </a:lnTo>
                              <a:lnTo>
                                <a:pt x="10643" y="124"/>
                              </a:lnTo>
                              <a:lnTo>
                                <a:pt x="10606" y="56"/>
                              </a:lnTo>
                              <a:lnTo>
                                <a:pt x="10538" y="19"/>
                              </a:lnTo>
                              <a:lnTo>
                                <a:pt x="10472" y="7"/>
                              </a:lnTo>
                              <a:lnTo>
                                <a:pt x="10386" y="2"/>
                              </a:lnTo>
                              <a:lnTo>
                                <a:pt x="10276" y="0"/>
                              </a:lnTo>
                              <a:lnTo>
                                <a:pt x="10212" y="0"/>
                              </a:lnTo>
                              <a:lnTo>
                                <a:pt x="450" y="0"/>
                              </a:lnTo>
                              <a:close/>
                            </a:path>
                          </a:pathLst>
                        </a:custGeom>
                        <a:noFill/>
                        <a:ln w="1016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95B55" id="Freeform 28" o:spid="_x0000_s1026" style="position:absolute;margin-left:19.75pt;margin-top:1.05pt;width:510.3pt;height:6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62,1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" path="m450,l386,,276,2,190,7,124,19,56,56,19,124,7,190,2,276,,386r,64l,13790r,64l2,13964r5,86l19,14116r37,68l124,14221r66,12l276,14238r110,2l450,14240r9762,l10276,14240r110,-2l10472,14233r66,-12l10606,14184r37,-68l10655,14050r5,-86l10662,13854r,-64l10662,450r,-64l10660,276r-5,-86l10643,124r-37,-68l10538,19,10472,7r-86,-5l10276,r-64,l450,xe" filled="f" strokecolor="#231f20" strokeweight="8pt">
                <v:path arrowok="t" o:connecttype="custom" o:connectlocs="273529,498725;234627,498725;167764,499972;115490,503089;75372,510569;34039,533635;11549,576027;4255,617172;1216,670785;0,739359;0,779257;0,9095492;0,9135390;1216,9203965;4255,9257578;11549,9298722;34039,9341114;75372,9364180;115490,9371661;167764,9374778;234627,9376025;273529,9376025;6207281,9376025;6246183,9376025;6313046,9374778;6365320,9371661;6405438,9364180;6446771,9341114;6469261,9298722;6476555,9257578;6479594,9203965;6480810,9135390;6480810,9095492;6480810,779257;6480810,739359;6479594,670785;6476555,617172;6469261,576027;6446771,533635;6405438,510569;6365320,503089;6313046,499972;6246183,498725;6207281,498725;273529,498725" o:connectangles="0,0,0,0,0,0,0,0,0,0,0,0,0,0,0,0,0,0,0,0,0,0,0,0,0,0,0,0,0,0,0,0,0,0,0,0,0,0,0,0,0,0,0,0,0"/>
              </v:shape>
            </w:pict>
          </mc:Fallback>
        </mc:AlternateContent>
      </w:r>
      <w:bookmarkStart w:id="1" w:name="_Toc423614512"/>
      <w:bookmarkEnd w:id="0"/>
      <w:r w:rsidRPr="0036393B">
        <w:rPr>
          <w:b/>
          <w:noProof/>
          <w:sz w:val="52"/>
          <w:szCs w:val="52"/>
        </w:rPr>
        <mc:AlternateContent>
          <mc:Choice Requires="wps">
            <w:drawing>
              <wp:anchor distT="0" distB="0" distL="114300" distR="114300" simplePos="0" relativeHeight="251658752" behindDoc="1" locked="0" layoutInCell="1" allowOverlap="1" wp14:anchorId="349E7129" wp14:editId="3D680EBB">
                <wp:simplePos x="0" y="0"/>
                <wp:positionH relativeFrom="column">
                  <wp:posOffset>250825</wp:posOffset>
                </wp:positionH>
                <wp:positionV relativeFrom="paragraph">
                  <wp:posOffset>13335</wp:posOffset>
                </wp:positionV>
                <wp:extent cx="6480810" cy="8877300"/>
                <wp:effectExtent l="50800" t="51435" r="59690" b="53340"/>
                <wp:wrapNone/>
                <wp:docPr id="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810" cy="8877300"/>
                        </a:xfrm>
                        <a:custGeom>
                          <a:avLst/>
                          <a:gdLst>
                            <a:gd name="T0" fmla="+- 0 1250 800"/>
                            <a:gd name="T1" fmla="*/ T0 w 10662"/>
                            <a:gd name="T2" fmla="+- 0 800 800"/>
                            <a:gd name="T3" fmla="*/ 800 h 14240"/>
                            <a:gd name="T4" fmla="+- 0 1186 800"/>
                            <a:gd name="T5" fmla="*/ T4 w 10662"/>
                            <a:gd name="T6" fmla="+- 0 800 800"/>
                            <a:gd name="T7" fmla="*/ 800 h 14240"/>
                            <a:gd name="T8" fmla="+- 0 1076 800"/>
                            <a:gd name="T9" fmla="*/ T8 w 10662"/>
                            <a:gd name="T10" fmla="+- 0 802 800"/>
                            <a:gd name="T11" fmla="*/ 802 h 14240"/>
                            <a:gd name="T12" fmla="+- 0 990 800"/>
                            <a:gd name="T13" fmla="*/ T12 w 10662"/>
                            <a:gd name="T14" fmla="+- 0 807 800"/>
                            <a:gd name="T15" fmla="*/ 807 h 14240"/>
                            <a:gd name="T16" fmla="+- 0 924 800"/>
                            <a:gd name="T17" fmla="*/ T16 w 10662"/>
                            <a:gd name="T18" fmla="+- 0 819 800"/>
                            <a:gd name="T19" fmla="*/ 819 h 14240"/>
                            <a:gd name="T20" fmla="+- 0 856 800"/>
                            <a:gd name="T21" fmla="*/ T20 w 10662"/>
                            <a:gd name="T22" fmla="+- 0 856 800"/>
                            <a:gd name="T23" fmla="*/ 856 h 14240"/>
                            <a:gd name="T24" fmla="+- 0 819 800"/>
                            <a:gd name="T25" fmla="*/ T24 w 10662"/>
                            <a:gd name="T26" fmla="+- 0 924 800"/>
                            <a:gd name="T27" fmla="*/ 924 h 14240"/>
                            <a:gd name="T28" fmla="+- 0 807 800"/>
                            <a:gd name="T29" fmla="*/ T28 w 10662"/>
                            <a:gd name="T30" fmla="+- 0 990 800"/>
                            <a:gd name="T31" fmla="*/ 990 h 14240"/>
                            <a:gd name="T32" fmla="+- 0 802 800"/>
                            <a:gd name="T33" fmla="*/ T32 w 10662"/>
                            <a:gd name="T34" fmla="+- 0 1076 800"/>
                            <a:gd name="T35" fmla="*/ 1076 h 14240"/>
                            <a:gd name="T36" fmla="+- 0 800 800"/>
                            <a:gd name="T37" fmla="*/ T36 w 10662"/>
                            <a:gd name="T38" fmla="+- 0 1186 800"/>
                            <a:gd name="T39" fmla="*/ 1186 h 14240"/>
                            <a:gd name="T40" fmla="+- 0 800 800"/>
                            <a:gd name="T41" fmla="*/ T40 w 10662"/>
                            <a:gd name="T42" fmla="+- 0 1250 800"/>
                            <a:gd name="T43" fmla="*/ 1250 h 14240"/>
                            <a:gd name="T44" fmla="+- 0 800 800"/>
                            <a:gd name="T45" fmla="*/ T44 w 10662"/>
                            <a:gd name="T46" fmla="+- 0 14590 800"/>
                            <a:gd name="T47" fmla="*/ 14590 h 14240"/>
                            <a:gd name="T48" fmla="+- 0 800 800"/>
                            <a:gd name="T49" fmla="*/ T48 w 10662"/>
                            <a:gd name="T50" fmla="+- 0 14654 800"/>
                            <a:gd name="T51" fmla="*/ 14654 h 14240"/>
                            <a:gd name="T52" fmla="+- 0 802 800"/>
                            <a:gd name="T53" fmla="*/ T52 w 10662"/>
                            <a:gd name="T54" fmla="+- 0 14764 800"/>
                            <a:gd name="T55" fmla="*/ 14764 h 14240"/>
                            <a:gd name="T56" fmla="+- 0 807 800"/>
                            <a:gd name="T57" fmla="*/ T56 w 10662"/>
                            <a:gd name="T58" fmla="+- 0 14850 800"/>
                            <a:gd name="T59" fmla="*/ 14850 h 14240"/>
                            <a:gd name="T60" fmla="+- 0 819 800"/>
                            <a:gd name="T61" fmla="*/ T60 w 10662"/>
                            <a:gd name="T62" fmla="+- 0 14916 800"/>
                            <a:gd name="T63" fmla="*/ 14916 h 14240"/>
                            <a:gd name="T64" fmla="+- 0 856 800"/>
                            <a:gd name="T65" fmla="*/ T64 w 10662"/>
                            <a:gd name="T66" fmla="+- 0 14984 800"/>
                            <a:gd name="T67" fmla="*/ 14984 h 14240"/>
                            <a:gd name="T68" fmla="+- 0 924 800"/>
                            <a:gd name="T69" fmla="*/ T68 w 10662"/>
                            <a:gd name="T70" fmla="+- 0 15021 800"/>
                            <a:gd name="T71" fmla="*/ 15021 h 14240"/>
                            <a:gd name="T72" fmla="+- 0 990 800"/>
                            <a:gd name="T73" fmla="*/ T72 w 10662"/>
                            <a:gd name="T74" fmla="+- 0 15033 800"/>
                            <a:gd name="T75" fmla="*/ 15033 h 14240"/>
                            <a:gd name="T76" fmla="+- 0 1076 800"/>
                            <a:gd name="T77" fmla="*/ T76 w 10662"/>
                            <a:gd name="T78" fmla="+- 0 15038 800"/>
                            <a:gd name="T79" fmla="*/ 15038 h 14240"/>
                            <a:gd name="T80" fmla="+- 0 1186 800"/>
                            <a:gd name="T81" fmla="*/ T80 w 10662"/>
                            <a:gd name="T82" fmla="+- 0 15040 800"/>
                            <a:gd name="T83" fmla="*/ 15040 h 14240"/>
                            <a:gd name="T84" fmla="+- 0 1250 800"/>
                            <a:gd name="T85" fmla="*/ T84 w 10662"/>
                            <a:gd name="T86" fmla="+- 0 15040 800"/>
                            <a:gd name="T87" fmla="*/ 15040 h 14240"/>
                            <a:gd name="T88" fmla="+- 0 11012 800"/>
                            <a:gd name="T89" fmla="*/ T88 w 10662"/>
                            <a:gd name="T90" fmla="+- 0 15040 800"/>
                            <a:gd name="T91" fmla="*/ 15040 h 14240"/>
                            <a:gd name="T92" fmla="+- 0 11076 800"/>
                            <a:gd name="T93" fmla="*/ T92 w 10662"/>
                            <a:gd name="T94" fmla="+- 0 15040 800"/>
                            <a:gd name="T95" fmla="*/ 15040 h 14240"/>
                            <a:gd name="T96" fmla="+- 0 11186 800"/>
                            <a:gd name="T97" fmla="*/ T96 w 10662"/>
                            <a:gd name="T98" fmla="+- 0 15038 800"/>
                            <a:gd name="T99" fmla="*/ 15038 h 14240"/>
                            <a:gd name="T100" fmla="+- 0 11272 800"/>
                            <a:gd name="T101" fmla="*/ T100 w 10662"/>
                            <a:gd name="T102" fmla="+- 0 15033 800"/>
                            <a:gd name="T103" fmla="*/ 15033 h 14240"/>
                            <a:gd name="T104" fmla="+- 0 11338 800"/>
                            <a:gd name="T105" fmla="*/ T104 w 10662"/>
                            <a:gd name="T106" fmla="+- 0 15021 800"/>
                            <a:gd name="T107" fmla="*/ 15021 h 14240"/>
                            <a:gd name="T108" fmla="+- 0 11406 800"/>
                            <a:gd name="T109" fmla="*/ T108 w 10662"/>
                            <a:gd name="T110" fmla="+- 0 14984 800"/>
                            <a:gd name="T111" fmla="*/ 14984 h 14240"/>
                            <a:gd name="T112" fmla="+- 0 11443 800"/>
                            <a:gd name="T113" fmla="*/ T112 w 10662"/>
                            <a:gd name="T114" fmla="+- 0 14916 800"/>
                            <a:gd name="T115" fmla="*/ 14916 h 14240"/>
                            <a:gd name="T116" fmla="+- 0 11455 800"/>
                            <a:gd name="T117" fmla="*/ T116 w 10662"/>
                            <a:gd name="T118" fmla="+- 0 14850 800"/>
                            <a:gd name="T119" fmla="*/ 14850 h 14240"/>
                            <a:gd name="T120" fmla="+- 0 11460 800"/>
                            <a:gd name="T121" fmla="*/ T120 w 10662"/>
                            <a:gd name="T122" fmla="+- 0 14764 800"/>
                            <a:gd name="T123" fmla="*/ 14764 h 14240"/>
                            <a:gd name="T124" fmla="+- 0 11462 800"/>
                            <a:gd name="T125" fmla="*/ T124 w 10662"/>
                            <a:gd name="T126" fmla="+- 0 14654 800"/>
                            <a:gd name="T127" fmla="*/ 14654 h 14240"/>
                            <a:gd name="T128" fmla="+- 0 11462 800"/>
                            <a:gd name="T129" fmla="*/ T128 w 10662"/>
                            <a:gd name="T130" fmla="+- 0 14590 800"/>
                            <a:gd name="T131" fmla="*/ 14590 h 14240"/>
                            <a:gd name="T132" fmla="+- 0 11462 800"/>
                            <a:gd name="T133" fmla="*/ T132 w 10662"/>
                            <a:gd name="T134" fmla="+- 0 1250 800"/>
                            <a:gd name="T135" fmla="*/ 1250 h 14240"/>
                            <a:gd name="T136" fmla="+- 0 11462 800"/>
                            <a:gd name="T137" fmla="*/ T136 w 10662"/>
                            <a:gd name="T138" fmla="+- 0 1186 800"/>
                            <a:gd name="T139" fmla="*/ 1186 h 14240"/>
                            <a:gd name="T140" fmla="+- 0 11460 800"/>
                            <a:gd name="T141" fmla="*/ T140 w 10662"/>
                            <a:gd name="T142" fmla="+- 0 1076 800"/>
                            <a:gd name="T143" fmla="*/ 1076 h 14240"/>
                            <a:gd name="T144" fmla="+- 0 11455 800"/>
                            <a:gd name="T145" fmla="*/ T144 w 10662"/>
                            <a:gd name="T146" fmla="+- 0 990 800"/>
                            <a:gd name="T147" fmla="*/ 990 h 14240"/>
                            <a:gd name="T148" fmla="+- 0 11443 800"/>
                            <a:gd name="T149" fmla="*/ T148 w 10662"/>
                            <a:gd name="T150" fmla="+- 0 924 800"/>
                            <a:gd name="T151" fmla="*/ 924 h 14240"/>
                            <a:gd name="T152" fmla="+- 0 11406 800"/>
                            <a:gd name="T153" fmla="*/ T152 w 10662"/>
                            <a:gd name="T154" fmla="+- 0 856 800"/>
                            <a:gd name="T155" fmla="*/ 856 h 14240"/>
                            <a:gd name="T156" fmla="+- 0 11338 800"/>
                            <a:gd name="T157" fmla="*/ T156 w 10662"/>
                            <a:gd name="T158" fmla="+- 0 819 800"/>
                            <a:gd name="T159" fmla="*/ 819 h 14240"/>
                            <a:gd name="T160" fmla="+- 0 11272 800"/>
                            <a:gd name="T161" fmla="*/ T160 w 10662"/>
                            <a:gd name="T162" fmla="+- 0 807 800"/>
                            <a:gd name="T163" fmla="*/ 807 h 14240"/>
                            <a:gd name="T164" fmla="+- 0 11186 800"/>
                            <a:gd name="T165" fmla="*/ T164 w 10662"/>
                            <a:gd name="T166" fmla="+- 0 802 800"/>
                            <a:gd name="T167" fmla="*/ 802 h 14240"/>
                            <a:gd name="T168" fmla="+- 0 11076 800"/>
                            <a:gd name="T169" fmla="*/ T168 w 10662"/>
                            <a:gd name="T170" fmla="+- 0 800 800"/>
                            <a:gd name="T171" fmla="*/ 800 h 14240"/>
                            <a:gd name="T172" fmla="+- 0 11012 800"/>
                            <a:gd name="T173" fmla="*/ T172 w 10662"/>
                            <a:gd name="T174" fmla="+- 0 800 800"/>
                            <a:gd name="T175" fmla="*/ 800 h 14240"/>
                            <a:gd name="T176" fmla="+- 0 1250 800"/>
                            <a:gd name="T177" fmla="*/ T176 w 10662"/>
                            <a:gd name="T178" fmla="+- 0 800 800"/>
                            <a:gd name="T179" fmla="*/ 800 h 14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662" h="14240">
                              <a:moveTo>
                                <a:pt x="450" y="0"/>
                              </a:moveTo>
                              <a:lnTo>
                                <a:pt x="386" y="0"/>
                              </a:lnTo>
                              <a:lnTo>
                                <a:pt x="276" y="2"/>
                              </a:lnTo>
                              <a:lnTo>
                                <a:pt x="190" y="7"/>
                              </a:lnTo>
                              <a:lnTo>
                                <a:pt x="124" y="19"/>
                              </a:lnTo>
                              <a:lnTo>
                                <a:pt x="56" y="56"/>
                              </a:lnTo>
                              <a:lnTo>
                                <a:pt x="19" y="124"/>
                              </a:lnTo>
                              <a:lnTo>
                                <a:pt x="7" y="190"/>
                              </a:lnTo>
                              <a:lnTo>
                                <a:pt x="2" y="276"/>
                              </a:lnTo>
                              <a:lnTo>
                                <a:pt x="0" y="386"/>
                              </a:lnTo>
                              <a:lnTo>
                                <a:pt x="0" y="450"/>
                              </a:lnTo>
                              <a:lnTo>
                                <a:pt x="0" y="13790"/>
                              </a:lnTo>
                              <a:lnTo>
                                <a:pt x="0" y="13854"/>
                              </a:lnTo>
                              <a:lnTo>
                                <a:pt x="2" y="13964"/>
                              </a:lnTo>
                              <a:lnTo>
                                <a:pt x="7" y="14050"/>
                              </a:lnTo>
                              <a:lnTo>
                                <a:pt x="19" y="14116"/>
                              </a:lnTo>
                              <a:lnTo>
                                <a:pt x="56" y="14184"/>
                              </a:lnTo>
                              <a:lnTo>
                                <a:pt x="124" y="14221"/>
                              </a:lnTo>
                              <a:lnTo>
                                <a:pt x="190" y="14233"/>
                              </a:lnTo>
                              <a:lnTo>
                                <a:pt x="276" y="14238"/>
                              </a:lnTo>
                              <a:lnTo>
                                <a:pt x="386" y="14240"/>
                              </a:lnTo>
                              <a:lnTo>
                                <a:pt x="450" y="14240"/>
                              </a:lnTo>
                              <a:lnTo>
                                <a:pt x="10212" y="14240"/>
                              </a:lnTo>
                              <a:lnTo>
                                <a:pt x="10276" y="14240"/>
                              </a:lnTo>
                              <a:lnTo>
                                <a:pt x="10386" y="14238"/>
                              </a:lnTo>
                              <a:lnTo>
                                <a:pt x="10472" y="14233"/>
                              </a:lnTo>
                              <a:lnTo>
                                <a:pt x="10538" y="14221"/>
                              </a:lnTo>
                              <a:lnTo>
                                <a:pt x="10606" y="14184"/>
                              </a:lnTo>
                              <a:lnTo>
                                <a:pt x="10643" y="14116"/>
                              </a:lnTo>
                              <a:lnTo>
                                <a:pt x="10655" y="14050"/>
                              </a:lnTo>
                              <a:lnTo>
                                <a:pt x="10660" y="13964"/>
                              </a:lnTo>
                              <a:lnTo>
                                <a:pt x="10662" y="13854"/>
                              </a:lnTo>
                              <a:lnTo>
                                <a:pt x="10662" y="13790"/>
                              </a:lnTo>
                              <a:lnTo>
                                <a:pt x="10662" y="450"/>
                              </a:lnTo>
                              <a:lnTo>
                                <a:pt x="10662" y="386"/>
                              </a:lnTo>
                              <a:lnTo>
                                <a:pt x="10660" y="276"/>
                              </a:lnTo>
                              <a:lnTo>
                                <a:pt x="10655" y="190"/>
                              </a:lnTo>
                              <a:lnTo>
                                <a:pt x="10643" y="124"/>
                              </a:lnTo>
                              <a:lnTo>
                                <a:pt x="10606" y="56"/>
                              </a:lnTo>
                              <a:lnTo>
                                <a:pt x="10538" y="19"/>
                              </a:lnTo>
                              <a:lnTo>
                                <a:pt x="10472" y="7"/>
                              </a:lnTo>
                              <a:lnTo>
                                <a:pt x="10386" y="2"/>
                              </a:lnTo>
                              <a:lnTo>
                                <a:pt x="10276" y="0"/>
                              </a:lnTo>
                              <a:lnTo>
                                <a:pt x="10212" y="0"/>
                              </a:lnTo>
                              <a:lnTo>
                                <a:pt x="450" y="0"/>
                              </a:lnTo>
                              <a:close/>
                            </a:path>
                          </a:pathLst>
                        </a:custGeom>
                        <a:noFill/>
                        <a:ln w="1016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84C39" id="Freeform 29" o:spid="_x0000_s1026" style="position:absolute;margin-left:19.75pt;margin-top:1.05pt;width:510.3pt;height:6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62,1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" path="m450,l386,,276,2,190,7,124,19,56,56,19,124,7,190,2,276,,386r,64l,13790r,64l2,13964r5,86l19,14116r37,68l124,14221r66,12l276,14238r110,2l450,14240r9762,l10276,14240r110,-2l10472,14233r66,-12l10606,14184r37,-68l10655,14050r5,-86l10662,13854r,-64l10662,450r,-64l10660,276r-5,-86l10643,124r-37,-68l10538,19,10472,7r-86,-5l10276,r-64,l450,xe" filled="f" strokecolor="#231f20" strokeweight="8pt">
                <v:path arrowok="t" o:connecttype="custom" o:connectlocs="273529,498725;234627,498725;167764,499972;115490,503089;75372,510569;34039,533635;11549,576027;4255,617172;1216,670785;0,739359;0,779257;0,9095492;0,9135390;1216,9203965;4255,9257578;11549,9298722;34039,9341114;75372,9364180;115490,9371661;167764,9374778;234627,9376025;273529,9376025;6207281,9376025;6246183,9376025;6313046,9374778;6365320,9371661;6405438,9364180;6446771,9341114;6469261,9298722;6476555,9257578;6479594,9203965;6480810,9135390;6480810,9095492;6480810,779257;6480810,739359;6479594,670785;6476555,617172;6469261,576027;6446771,533635;6405438,510569;6365320,503089;6313046,499972;6246183,498725;6207281,498725;273529,498725" o:connectangles="0,0,0,0,0,0,0,0,0,0,0,0,0,0,0,0,0,0,0,0,0,0,0,0,0,0,0,0,0,0,0,0,0,0,0,0,0,0,0,0,0,0,0,0,0"/>
              </v:shape>
            </w:pict>
          </mc:Fallback>
        </mc:AlternateContent>
      </w:r>
    </w:p>
    <w:p w14:paraId="0A8D8923" w14:textId="77777777" w:rsidR="0036393B" w:rsidRPr="0036393B" w:rsidRDefault="0036393B" w:rsidP="0082563F">
      <w:pPr>
        <w:spacing w:after="0"/>
        <w:jc w:val="center"/>
        <w:rPr>
          <w:b/>
          <w:sz w:val="52"/>
          <w:szCs w:val="96"/>
        </w:rPr>
      </w:pPr>
      <w:r>
        <w:rPr>
          <w:b/>
          <w:sz w:val="52"/>
          <w:szCs w:val="96"/>
        </w:rPr>
        <w:t>B</w:t>
      </w:r>
      <w:r w:rsidR="0082563F" w:rsidRPr="0036393B">
        <w:rPr>
          <w:b/>
          <w:sz w:val="52"/>
          <w:szCs w:val="96"/>
        </w:rPr>
        <w:t>randon Valley</w:t>
      </w:r>
      <w:r>
        <w:rPr>
          <w:b/>
          <w:sz w:val="52"/>
          <w:szCs w:val="96"/>
        </w:rPr>
        <w:t xml:space="preserve"> </w:t>
      </w:r>
      <w:bookmarkStart w:id="2" w:name="_Toc423614511"/>
      <w:r w:rsidRPr="0036393B">
        <w:rPr>
          <w:b/>
          <w:sz w:val="52"/>
          <w:szCs w:val="96"/>
        </w:rPr>
        <w:t>School District</w:t>
      </w:r>
    </w:p>
    <w:p w14:paraId="72D2C5B9" w14:textId="77777777" w:rsidR="0036393B" w:rsidRDefault="0036393B" w:rsidP="0082563F">
      <w:pPr>
        <w:spacing w:after="0"/>
        <w:jc w:val="center"/>
        <w:rPr>
          <w:b/>
          <w:sz w:val="96"/>
          <w:szCs w:val="96"/>
        </w:rPr>
      </w:pPr>
    </w:p>
    <w:p w14:paraId="1AF84B63" w14:textId="77777777" w:rsidR="0036393B" w:rsidRDefault="0082563F" w:rsidP="0082563F">
      <w:pPr>
        <w:spacing w:after="0"/>
        <w:jc w:val="center"/>
        <w:rPr>
          <w:b/>
          <w:sz w:val="96"/>
          <w:szCs w:val="96"/>
        </w:rPr>
      </w:pPr>
      <w:r w:rsidRPr="0036393B">
        <w:rPr>
          <w:b/>
          <w:sz w:val="96"/>
          <w:szCs w:val="96"/>
        </w:rPr>
        <w:t>Substitute</w:t>
      </w:r>
    </w:p>
    <w:p w14:paraId="4270CE23" w14:textId="77777777" w:rsidR="0082563F" w:rsidRPr="0036393B" w:rsidRDefault="0082563F" w:rsidP="0082563F">
      <w:pPr>
        <w:spacing w:after="0"/>
        <w:jc w:val="center"/>
        <w:rPr>
          <w:b/>
          <w:sz w:val="96"/>
          <w:szCs w:val="96"/>
        </w:rPr>
      </w:pPr>
      <w:r w:rsidRPr="0036393B">
        <w:rPr>
          <w:b/>
          <w:sz w:val="96"/>
          <w:szCs w:val="96"/>
        </w:rPr>
        <w:t>Handbook</w:t>
      </w:r>
      <w:bookmarkEnd w:id="2"/>
    </w:p>
    <w:p w14:paraId="7CA0DEE4" w14:textId="77777777" w:rsidR="00DB01FD" w:rsidRPr="00DB01FD" w:rsidRDefault="00DB01FD" w:rsidP="0082563F">
      <w:pPr>
        <w:spacing w:after="0"/>
        <w:jc w:val="center"/>
        <w:rPr>
          <w:b/>
          <w:sz w:val="52"/>
          <w:szCs w:val="96"/>
        </w:rPr>
      </w:pPr>
    </w:p>
    <w:bookmarkEnd w:id="1"/>
    <w:p w14:paraId="4293CA49" w14:textId="0EFD0A01" w:rsidR="0082563F" w:rsidRPr="0036393B" w:rsidRDefault="0082563F" w:rsidP="00955125">
      <w:pPr>
        <w:pStyle w:val="Remove"/>
        <w:jc w:val="center"/>
      </w:pPr>
    </w:p>
    <w:p w14:paraId="3AC43D4B" w14:textId="77777777" w:rsidR="0082563F" w:rsidRDefault="0082563F">
      <w:pPr>
        <w:spacing w:after="0" w:line="240" w:lineRule="auto"/>
        <w:ind w:left="3161" w:right="-20"/>
      </w:pPr>
    </w:p>
    <w:p w14:paraId="157039DE" w14:textId="77777777" w:rsidR="0082563F" w:rsidRDefault="0036393B">
      <w:pPr>
        <w:spacing w:after="0" w:line="240" w:lineRule="auto"/>
        <w:ind w:left="3161" w:right="-20"/>
      </w:pPr>
      <w:r>
        <w:rPr>
          <w:noProof/>
        </w:rPr>
        <w:drawing>
          <wp:anchor distT="0" distB="0" distL="114300" distR="114300" simplePos="0" relativeHeight="251659776" behindDoc="0" locked="0" layoutInCell="1" allowOverlap="1" wp14:anchorId="5C09F7CB" wp14:editId="05741B1D">
            <wp:simplePos x="0" y="0"/>
            <wp:positionH relativeFrom="column">
              <wp:posOffset>2026097</wp:posOffset>
            </wp:positionH>
            <wp:positionV relativeFrom="paragraph">
              <wp:posOffset>20285</wp:posOffset>
            </wp:positionV>
            <wp:extent cx="2927367" cy="3078454"/>
            <wp:effectExtent l="0" t="0" r="6350" b="825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67" cy="30784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68C867" w14:textId="77777777" w:rsidR="0082563F" w:rsidRDefault="0082563F">
      <w:pPr>
        <w:spacing w:after="0" w:line="240" w:lineRule="auto"/>
        <w:ind w:left="3161" w:right="-20"/>
      </w:pPr>
    </w:p>
    <w:p w14:paraId="07DCC73A" w14:textId="77777777" w:rsidR="0082563F" w:rsidRDefault="0082563F">
      <w:pPr>
        <w:spacing w:after="0" w:line="240" w:lineRule="auto"/>
        <w:ind w:left="3161" w:right="-20"/>
      </w:pPr>
    </w:p>
    <w:p w14:paraId="3BD3AB33" w14:textId="77777777" w:rsidR="0082563F" w:rsidRDefault="0082563F" w:rsidP="0036393B">
      <w:pPr>
        <w:spacing w:after="0" w:line="240" w:lineRule="auto"/>
        <w:ind w:left="3161" w:right="-20"/>
      </w:pPr>
    </w:p>
    <w:p w14:paraId="425BA708" w14:textId="77777777" w:rsidR="00E65E3F" w:rsidRPr="0082563F" w:rsidRDefault="00E65E3F">
      <w:pPr>
        <w:spacing w:after="0" w:line="240" w:lineRule="auto"/>
        <w:ind w:left="3161" w:right="-20"/>
        <w:rPr>
          <w:rFonts w:ascii="Times New Roman" w:eastAsia="Times New Roman" w:hAnsi="Times New Roman" w:cs="Times New Roman"/>
          <w:sz w:val="20"/>
          <w:szCs w:val="20"/>
        </w:rPr>
      </w:pPr>
    </w:p>
    <w:p w14:paraId="5123C023" w14:textId="77777777" w:rsidR="00E65E3F" w:rsidRPr="0082563F" w:rsidRDefault="00E65E3F">
      <w:pPr>
        <w:spacing w:after="0" w:line="200" w:lineRule="exact"/>
        <w:rPr>
          <w:sz w:val="20"/>
          <w:szCs w:val="20"/>
        </w:rPr>
      </w:pPr>
    </w:p>
    <w:p w14:paraId="638EDD92" w14:textId="77777777" w:rsidR="00E65E3F" w:rsidRPr="0082563F" w:rsidRDefault="00E65E3F">
      <w:pPr>
        <w:spacing w:after="0" w:line="200" w:lineRule="exact"/>
        <w:rPr>
          <w:sz w:val="20"/>
          <w:szCs w:val="20"/>
        </w:rPr>
      </w:pPr>
    </w:p>
    <w:p w14:paraId="7AD72897" w14:textId="77777777" w:rsidR="00E65E3F" w:rsidRPr="0082563F" w:rsidRDefault="00E65E3F">
      <w:pPr>
        <w:spacing w:after="0" w:line="200" w:lineRule="exact"/>
        <w:rPr>
          <w:sz w:val="20"/>
          <w:szCs w:val="20"/>
        </w:rPr>
      </w:pPr>
    </w:p>
    <w:p w14:paraId="2B3D210B" w14:textId="77777777" w:rsidR="0036393B" w:rsidRDefault="0036393B">
      <w:pPr>
        <w:spacing w:before="12" w:after="0" w:line="240" w:lineRule="auto"/>
        <w:ind w:left="3058" w:right="2283"/>
        <w:jc w:val="center"/>
        <w:rPr>
          <w:rFonts w:eastAsia="Tahoma" w:cs="Tahoma"/>
          <w:color w:val="231F20"/>
          <w:sz w:val="28"/>
          <w:szCs w:val="28"/>
        </w:rPr>
      </w:pPr>
    </w:p>
    <w:p w14:paraId="632963F5" w14:textId="77777777" w:rsidR="0036393B" w:rsidRDefault="0036393B">
      <w:pPr>
        <w:spacing w:before="12" w:after="0" w:line="240" w:lineRule="auto"/>
        <w:ind w:left="3058" w:right="2283"/>
        <w:jc w:val="center"/>
        <w:rPr>
          <w:rFonts w:eastAsia="Tahoma" w:cs="Tahoma"/>
          <w:color w:val="231F20"/>
          <w:sz w:val="28"/>
          <w:szCs w:val="28"/>
        </w:rPr>
      </w:pPr>
    </w:p>
    <w:p w14:paraId="45EC9A5A" w14:textId="77777777" w:rsidR="0036393B" w:rsidRDefault="0036393B">
      <w:pPr>
        <w:spacing w:before="12" w:after="0" w:line="240" w:lineRule="auto"/>
        <w:ind w:left="3058" w:right="2283"/>
        <w:jc w:val="center"/>
        <w:rPr>
          <w:rFonts w:eastAsia="Tahoma" w:cs="Tahoma"/>
          <w:color w:val="231F20"/>
          <w:sz w:val="28"/>
          <w:szCs w:val="28"/>
        </w:rPr>
      </w:pPr>
    </w:p>
    <w:p w14:paraId="20EA3B33" w14:textId="77777777" w:rsidR="0036393B" w:rsidRDefault="0036393B">
      <w:pPr>
        <w:spacing w:before="12" w:after="0" w:line="240" w:lineRule="auto"/>
        <w:ind w:left="3058" w:right="2283"/>
        <w:jc w:val="center"/>
        <w:rPr>
          <w:rFonts w:eastAsia="Tahoma" w:cs="Tahoma"/>
          <w:color w:val="231F20"/>
          <w:sz w:val="28"/>
          <w:szCs w:val="28"/>
        </w:rPr>
      </w:pPr>
    </w:p>
    <w:p w14:paraId="54EDD876" w14:textId="77777777" w:rsidR="0036393B" w:rsidRDefault="0036393B">
      <w:pPr>
        <w:spacing w:before="12" w:after="0" w:line="240" w:lineRule="auto"/>
        <w:ind w:left="3058" w:right="2283"/>
        <w:jc w:val="center"/>
        <w:rPr>
          <w:rFonts w:eastAsia="Tahoma" w:cs="Tahoma"/>
          <w:color w:val="231F20"/>
          <w:sz w:val="28"/>
          <w:szCs w:val="28"/>
        </w:rPr>
      </w:pPr>
    </w:p>
    <w:p w14:paraId="439604E7" w14:textId="77777777" w:rsidR="0036393B" w:rsidRDefault="0036393B">
      <w:pPr>
        <w:spacing w:before="12" w:after="0" w:line="240" w:lineRule="auto"/>
        <w:ind w:left="3058" w:right="2283"/>
        <w:jc w:val="center"/>
        <w:rPr>
          <w:rFonts w:eastAsia="Tahoma" w:cs="Tahoma"/>
          <w:color w:val="231F20"/>
          <w:sz w:val="28"/>
          <w:szCs w:val="28"/>
        </w:rPr>
      </w:pPr>
    </w:p>
    <w:p w14:paraId="6D46EA2E" w14:textId="77777777" w:rsidR="0036393B" w:rsidRDefault="0036393B">
      <w:pPr>
        <w:spacing w:before="12" w:after="0" w:line="240" w:lineRule="auto"/>
        <w:ind w:left="3058" w:right="2283"/>
        <w:jc w:val="center"/>
        <w:rPr>
          <w:rFonts w:eastAsia="Tahoma" w:cs="Tahoma"/>
          <w:color w:val="231F20"/>
          <w:sz w:val="28"/>
          <w:szCs w:val="28"/>
        </w:rPr>
      </w:pPr>
    </w:p>
    <w:p w14:paraId="5492E5DD" w14:textId="77777777" w:rsidR="0036393B" w:rsidRDefault="0036393B">
      <w:pPr>
        <w:spacing w:before="12" w:after="0" w:line="240" w:lineRule="auto"/>
        <w:ind w:left="3058" w:right="2283"/>
        <w:jc w:val="center"/>
        <w:rPr>
          <w:rFonts w:eastAsia="Tahoma" w:cs="Tahoma"/>
          <w:color w:val="231F20"/>
          <w:sz w:val="28"/>
          <w:szCs w:val="28"/>
        </w:rPr>
      </w:pPr>
    </w:p>
    <w:p w14:paraId="22893291" w14:textId="77777777" w:rsidR="0036393B" w:rsidRDefault="0036393B">
      <w:pPr>
        <w:spacing w:before="12" w:after="0" w:line="240" w:lineRule="auto"/>
        <w:ind w:left="3058" w:right="2283"/>
        <w:jc w:val="center"/>
        <w:rPr>
          <w:rFonts w:eastAsia="Tahoma" w:cs="Tahoma"/>
          <w:color w:val="231F20"/>
          <w:sz w:val="28"/>
          <w:szCs w:val="28"/>
        </w:rPr>
      </w:pPr>
    </w:p>
    <w:p w14:paraId="0465B201" w14:textId="77777777" w:rsidR="0036393B" w:rsidRDefault="0036393B">
      <w:pPr>
        <w:spacing w:before="12" w:after="0" w:line="240" w:lineRule="auto"/>
        <w:ind w:left="3058" w:right="2283"/>
        <w:jc w:val="center"/>
        <w:rPr>
          <w:rFonts w:eastAsia="Tahoma" w:cs="Tahoma"/>
          <w:color w:val="231F20"/>
          <w:sz w:val="28"/>
          <w:szCs w:val="28"/>
        </w:rPr>
      </w:pPr>
    </w:p>
    <w:p w14:paraId="4C6A9539" w14:textId="77777777" w:rsidR="0036393B" w:rsidRDefault="0036393B">
      <w:pPr>
        <w:spacing w:before="12" w:after="0" w:line="240" w:lineRule="auto"/>
        <w:ind w:left="3058" w:right="2283"/>
        <w:jc w:val="center"/>
        <w:rPr>
          <w:rFonts w:eastAsia="Tahoma" w:cs="Tahoma"/>
          <w:color w:val="231F20"/>
          <w:sz w:val="28"/>
          <w:szCs w:val="28"/>
        </w:rPr>
      </w:pPr>
    </w:p>
    <w:p w14:paraId="2FEB82C6" w14:textId="77777777" w:rsidR="0036393B" w:rsidRDefault="0036393B">
      <w:pPr>
        <w:spacing w:before="12" w:after="0" w:line="240" w:lineRule="auto"/>
        <w:ind w:left="3058" w:right="2283"/>
        <w:jc w:val="center"/>
        <w:rPr>
          <w:rFonts w:eastAsia="Tahoma" w:cs="Tahoma"/>
          <w:color w:val="231F20"/>
          <w:sz w:val="28"/>
          <w:szCs w:val="28"/>
        </w:rPr>
      </w:pPr>
    </w:p>
    <w:p w14:paraId="7904C250" w14:textId="77777777" w:rsidR="00E65E3F" w:rsidRDefault="00CD39FA">
      <w:pPr>
        <w:spacing w:before="12" w:after="0" w:line="240" w:lineRule="auto"/>
        <w:ind w:left="3058" w:right="2283"/>
        <w:jc w:val="center"/>
        <w:rPr>
          <w:rFonts w:eastAsia="Tahoma" w:cs="Tahoma"/>
          <w:color w:val="231F20"/>
          <w:sz w:val="28"/>
          <w:szCs w:val="28"/>
        </w:rPr>
      </w:pPr>
      <w:r w:rsidRPr="0082563F">
        <w:rPr>
          <w:rFonts w:eastAsia="Tahoma" w:cs="Tahoma"/>
          <w:color w:val="231F20"/>
          <w:sz w:val="28"/>
          <w:szCs w:val="28"/>
        </w:rPr>
        <w:t>BRANDON VALLEY SCHOOL DISTRICT 49-2</w:t>
      </w:r>
    </w:p>
    <w:p w14:paraId="469F75D7" w14:textId="57C9649C" w:rsidR="007D386A" w:rsidRPr="0082563F" w:rsidRDefault="00612B86">
      <w:pPr>
        <w:spacing w:before="12" w:after="0" w:line="240" w:lineRule="auto"/>
        <w:ind w:left="3058" w:right="2283"/>
        <w:jc w:val="center"/>
        <w:rPr>
          <w:rFonts w:eastAsia="Tahoma" w:cs="Tahoma"/>
          <w:sz w:val="28"/>
          <w:szCs w:val="28"/>
        </w:rPr>
      </w:pPr>
      <w:hyperlink r:id="rId9" w:history="1">
        <w:r w:rsidR="007D386A" w:rsidRPr="000629E6">
          <w:rPr>
            <w:rStyle w:val="Hyperlink"/>
            <w:rFonts w:eastAsia="Tahoma" w:cs="Tahoma"/>
            <w:sz w:val="28"/>
            <w:szCs w:val="28"/>
          </w:rPr>
          <w:t>www.brando</w:t>
        </w:r>
        <w:r w:rsidR="007D386A" w:rsidRPr="000629E6">
          <w:rPr>
            <w:rStyle w:val="Hyperlink"/>
            <w:rFonts w:eastAsia="Tahoma" w:cs="Tahoma"/>
            <w:sz w:val="28"/>
            <w:szCs w:val="28"/>
          </w:rPr>
          <w:t>n</w:t>
        </w:r>
        <w:r w:rsidR="007D386A" w:rsidRPr="000629E6">
          <w:rPr>
            <w:rStyle w:val="Hyperlink"/>
            <w:rFonts w:eastAsia="Tahoma" w:cs="Tahoma"/>
            <w:sz w:val="28"/>
            <w:szCs w:val="28"/>
          </w:rPr>
          <w:t>val</w:t>
        </w:r>
        <w:r w:rsidR="007D386A" w:rsidRPr="000629E6">
          <w:rPr>
            <w:rStyle w:val="Hyperlink"/>
            <w:rFonts w:eastAsia="Tahoma" w:cs="Tahoma"/>
            <w:sz w:val="28"/>
            <w:szCs w:val="28"/>
          </w:rPr>
          <w:t>l</w:t>
        </w:r>
        <w:r w:rsidR="007D386A" w:rsidRPr="000629E6">
          <w:rPr>
            <w:rStyle w:val="Hyperlink"/>
            <w:rFonts w:eastAsia="Tahoma" w:cs="Tahoma"/>
            <w:sz w:val="28"/>
            <w:szCs w:val="28"/>
          </w:rPr>
          <w:t>eyschools.com</w:t>
        </w:r>
      </w:hyperlink>
    </w:p>
    <w:p w14:paraId="6E789FD4" w14:textId="77777777" w:rsidR="00E65E3F" w:rsidRPr="0082563F" w:rsidRDefault="00E65E3F">
      <w:pPr>
        <w:spacing w:before="10" w:after="0" w:line="140" w:lineRule="exact"/>
        <w:rPr>
          <w:sz w:val="14"/>
          <w:szCs w:val="14"/>
        </w:rPr>
      </w:pPr>
    </w:p>
    <w:p w14:paraId="24988958" w14:textId="77777777" w:rsidR="00E65E3F" w:rsidRPr="0082563F" w:rsidRDefault="00E65E3F">
      <w:pPr>
        <w:spacing w:after="0" w:line="200" w:lineRule="exact"/>
        <w:rPr>
          <w:sz w:val="20"/>
          <w:szCs w:val="20"/>
        </w:rPr>
      </w:pPr>
    </w:p>
    <w:p w14:paraId="0AD9BC3B" w14:textId="77777777" w:rsidR="00E65E3F" w:rsidRPr="0082563F" w:rsidRDefault="00E65E3F">
      <w:pPr>
        <w:spacing w:before="3" w:after="0" w:line="190" w:lineRule="exact"/>
        <w:rPr>
          <w:sz w:val="19"/>
          <w:szCs w:val="19"/>
        </w:rPr>
      </w:pPr>
    </w:p>
    <w:p w14:paraId="5E16CCF1" w14:textId="77777777" w:rsidR="00E65E3F" w:rsidRPr="0082563F" w:rsidRDefault="00E65E3F">
      <w:pPr>
        <w:spacing w:after="0" w:line="200" w:lineRule="exact"/>
        <w:rPr>
          <w:sz w:val="20"/>
          <w:szCs w:val="20"/>
        </w:rPr>
      </w:pPr>
    </w:p>
    <w:p w14:paraId="2BC12B85" w14:textId="77777777" w:rsidR="00CA7AB1" w:rsidRDefault="00103044" w:rsidP="00103044">
      <w:pPr>
        <w:pStyle w:val="Heading1"/>
        <w:rPr>
          <w:rFonts w:eastAsia="Tahoma" w:cs="Tahoma"/>
          <w:b/>
          <w:bCs/>
          <w:color w:val="231F20"/>
          <w:sz w:val="36"/>
          <w:szCs w:val="36"/>
        </w:rPr>
      </w:pPr>
      <w:bookmarkStart w:id="3" w:name="_Toc15028534"/>
      <w:r>
        <w:rPr>
          <w:rStyle w:val="Heading1Char"/>
        </w:rPr>
        <w:lastRenderedPageBreak/>
        <w:t>CONTENTS</w:t>
      </w:r>
      <w:bookmarkEnd w:id="3"/>
    </w:p>
    <w:sdt>
      <w:sdtPr>
        <w:rPr>
          <w:rFonts w:asciiTheme="minorHAnsi" w:eastAsiaTheme="minorHAnsi" w:hAnsiTheme="minorHAnsi" w:cstheme="minorBidi"/>
          <w:color w:val="auto"/>
          <w:sz w:val="22"/>
          <w:szCs w:val="22"/>
        </w:rPr>
        <w:id w:val="1603453426"/>
        <w:docPartObj>
          <w:docPartGallery w:val="Table of Contents"/>
          <w:docPartUnique/>
        </w:docPartObj>
      </w:sdtPr>
      <w:sdtEndPr>
        <w:rPr>
          <w:rFonts w:ascii="Tahoma" w:hAnsi="Tahoma"/>
          <w:b/>
          <w:bCs/>
          <w:noProof/>
          <w:sz w:val="24"/>
        </w:rPr>
      </w:sdtEndPr>
      <w:sdtContent>
        <w:p w14:paraId="2CAF4B5C" w14:textId="77777777" w:rsidR="0082563F" w:rsidRPr="00103044" w:rsidRDefault="0082563F" w:rsidP="00CA7AB1">
          <w:pPr>
            <w:pStyle w:val="TOCHeading"/>
            <w:rPr>
              <w:rStyle w:val="Heading1Char"/>
            </w:rPr>
          </w:pPr>
        </w:p>
        <w:p w14:paraId="6829F809" w14:textId="4F636D54" w:rsidR="00003B95" w:rsidRDefault="0082563F">
          <w:pPr>
            <w:pStyle w:val="TOC1"/>
            <w:tabs>
              <w:tab w:val="right" w:leader="dot" w:pos="10790"/>
            </w:tabs>
            <w:rPr>
              <w:rFonts w:asciiTheme="minorHAnsi" w:eastAsiaTheme="minorEastAsia" w:hAnsiTheme="minorHAnsi"/>
              <w:noProof/>
              <w:sz w:val="22"/>
            </w:rPr>
          </w:pPr>
          <w:r>
            <w:fldChar w:fldCharType="begin"/>
          </w:r>
          <w:r>
            <w:instrText xml:space="preserve"> TOC \o "1-3" \h \z \u </w:instrText>
          </w:r>
          <w:r>
            <w:fldChar w:fldCharType="separate"/>
          </w:r>
          <w:hyperlink w:anchor="_Toc15028534" w:history="1">
            <w:r w:rsidR="00003B95" w:rsidRPr="004F7C1C">
              <w:rPr>
                <w:rStyle w:val="Hyperlink"/>
                <w:noProof/>
              </w:rPr>
              <w:t>CONTENTS</w:t>
            </w:r>
            <w:r w:rsidR="00003B95">
              <w:rPr>
                <w:noProof/>
                <w:webHidden/>
              </w:rPr>
              <w:tab/>
            </w:r>
            <w:r w:rsidR="00003B95">
              <w:rPr>
                <w:noProof/>
                <w:webHidden/>
              </w:rPr>
              <w:fldChar w:fldCharType="begin"/>
            </w:r>
            <w:r w:rsidR="00003B95">
              <w:rPr>
                <w:noProof/>
                <w:webHidden/>
              </w:rPr>
              <w:instrText xml:space="preserve"> PAGEREF _Toc15028534 \h </w:instrText>
            </w:r>
            <w:r w:rsidR="00003B95">
              <w:rPr>
                <w:noProof/>
                <w:webHidden/>
              </w:rPr>
            </w:r>
            <w:r w:rsidR="00003B95">
              <w:rPr>
                <w:noProof/>
                <w:webHidden/>
              </w:rPr>
              <w:fldChar w:fldCharType="separate"/>
            </w:r>
            <w:r w:rsidR="004E1A1D">
              <w:rPr>
                <w:noProof/>
                <w:webHidden/>
              </w:rPr>
              <w:t>2</w:t>
            </w:r>
            <w:r w:rsidR="00003B95">
              <w:rPr>
                <w:noProof/>
                <w:webHidden/>
              </w:rPr>
              <w:fldChar w:fldCharType="end"/>
            </w:r>
          </w:hyperlink>
        </w:p>
        <w:p w14:paraId="2D1D4FE8" w14:textId="73049A5B" w:rsidR="00003B95" w:rsidRDefault="00612B86">
          <w:pPr>
            <w:pStyle w:val="TOC1"/>
            <w:tabs>
              <w:tab w:val="right" w:leader="dot" w:pos="10790"/>
            </w:tabs>
            <w:rPr>
              <w:rFonts w:asciiTheme="minorHAnsi" w:eastAsiaTheme="minorEastAsia" w:hAnsiTheme="minorHAnsi"/>
              <w:noProof/>
              <w:sz w:val="22"/>
            </w:rPr>
          </w:pPr>
          <w:hyperlink w:anchor="_Toc15028535" w:history="1">
            <w:r w:rsidR="00003B95" w:rsidRPr="004F7C1C">
              <w:rPr>
                <w:rStyle w:val="Hyperlink"/>
                <w:rFonts w:eastAsia="Tahoma"/>
                <w:noProof/>
              </w:rPr>
              <w:t>INTRODUCTION</w:t>
            </w:r>
            <w:r w:rsidR="00003B95">
              <w:rPr>
                <w:noProof/>
                <w:webHidden/>
              </w:rPr>
              <w:tab/>
            </w:r>
            <w:r w:rsidR="00003B95">
              <w:rPr>
                <w:noProof/>
                <w:webHidden/>
              </w:rPr>
              <w:fldChar w:fldCharType="begin"/>
            </w:r>
            <w:r w:rsidR="00003B95">
              <w:rPr>
                <w:noProof/>
                <w:webHidden/>
              </w:rPr>
              <w:instrText xml:space="preserve"> PAGEREF _Toc15028535 \h </w:instrText>
            </w:r>
            <w:r w:rsidR="00003B95">
              <w:rPr>
                <w:noProof/>
                <w:webHidden/>
              </w:rPr>
            </w:r>
            <w:r w:rsidR="00003B95">
              <w:rPr>
                <w:noProof/>
                <w:webHidden/>
              </w:rPr>
              <w:fldChar w:fldCharType="separate"/>
            </w:r>
            <w:r w:rsidR="004E1A1D">
              <w:rPr>
                <w:noProof/>
                <w:webHidden/>
              </w:rPr>
              <w:t>3</w:t>
            </w:r>
            <w:r w:rsidR="00003B95">
              <w:rPr>
                <w:noProof/>
                <w:webHidden/>
              </w:rPr>
              <w:fldChar w:fldCharType="end"/>
            </w:r>
          </w:hyperlink>
        </w:p>
        <w:p w14:paraId="588F3A91" w14:textId="000616F5" w:rsidR="00003B95" w:rsidRDefault="00612B86">
          <w:pPr>
            <w:pStyle w:val="TOC1"/>
            <w:tabs>
              <w:tab w:val="right" w:leader="dot" w:pos="10790"/>
            </w:tabs>
            <w:rPr>
              <w:rFonts w:asciiTheme="minorHAnsi" w:eastAsiaTheme="minorEastAsia" w:hAnsiTheme="minorHAnsi"/>
              <w:noProof/>
              <w:sz w:val="22"/>
            </w:rPr>
          </w:pPr>
          <w:hyperlink w:anchor="_Toc15028536" w:history="1">
            <w:r w:rsidR="00003B95" w:rsidRPr="004F7C1C">
              <w:rPr>
                <w:rStyle w:val="Hyperlink"/>
                <w:rFonts w:eastAsia="Tahoma"/>
                <w:noProof/>
              </w:rPr>
              <w:t>EDUCATIONAL PHILOSOPHY</w:t>
            </w:r>
            <w:r w:rsidR="00003B95">
              <w:rPr>
                <w:noProof/>
                <w:webHidden/>
              </w:rPr>
              <w:tab/>
            </w:r>
            <w:r w:rsidR="00003B95">
              <w:rPr>
                <w:noProof/>
                <w:webHidden/>
              </w:rPr>
              <w:fldChar w:fldCharType="begin"/>
            </w:r>
            <w:r w:rsidR="00003B95">
              <w:rPr>
                <w:noProof/>
                <w:webHidden/>
              </w:rPr>
              <w:instrText xml:space="preserve"> PAGEREF _Toc15028536 \h </w:instrText>
            </w:r>
            <w:r w:rsidR="00003B95">
              <w:rPr>
                <w:noProof/>
                <w:webHidden/>
              </w:rPr>
            </w:r>
            <w:r w:rsidR="00003B95">
              <w:rPr>
                <w:noProof/>
                <w:webHidden/>
              </w:rPr>
              <w:fldChar w:fldCharType="separate"/>
            </w:r>
            <w:r w:rsidR="004E1A1D">
              <w:rPr>
                <w:noProof/>
                <w:webHidden/>
              </w:rPr>
              <w:t>4</w:t>
            </w:r>
            <w:r w:rsidR="00003B95">
              <w:rPr>
                <w:noProof/>
                <w:webHidden/>
              </w:rPr>
              <w:fldChar w:fldCharType="end"/>
            </w:r>
          </w:hyperlink>
        </w:p>
        <w:p w14:paraId="09C6AADD" w14:textId="3CD73F3F" w:rsidR="00003B95" w:rsidRDefault="00612B86">
          <w:pPr>
            <w:pStyle w:val="TOC1"/>
            <w:tabs>
              <w:tab w:val="right" w:leader="dot" w:pos="10790"/>
            </w:tabs>
            <w:rPr>
              <w:rFonts w:asciiTheme="minorHAnsi" w:eastAsiaTheme="minorEastAsia" w:hAnsiTheme="minorHAnsi"/>
              <w:noProof/>
              <w:sz w:val="22"/>
            </w:rPr>
          </w:pPr>
          <w:hyperlink w:anchor="_Toc15028537" w:history="1">
            <w:r w:rsidR="00003B95" w:rsidRPr="004F7C1C">
              <w:rPr>
                <w:rStyle w:val="Hyperlink"/>
                <w:rFonts w:eastAsia="Tahoma"/>
                <w:noProof/>
              </w:rPr>
              <w:t>SCHOOL DISTRICT GOALS AND OBJECTIVES</w:t>
            </w:r>
            <w:r w:rsidR="00003B95">
              <w:rPr>
                <w:noProof/>
                <w:webHidden/>
              </w:rPr>
              <w:tab/>
            </w:r>
            <w:r w:rsidR="00003B95">
              <w:rPr>
                <w:noProof/>
                <w:webHidden/>
              </w:rPr>
              <w:fldChar w:fldCharType="begin"/>
            </w:r>
            <w:r w:rsidR="00003B95">
              <w:rPr>
                <w:noProof/>
                <w:webHidden/>
              </w:rPr>
              <w:instrText xml:space="preserve"> PAGEREF _Toc15028537 \h </w:instrText>
            </w:r>
            <w:r w:rsidR="00003B95">
              <w:rPr>
                <w:noProof/>
                <w:webHidden/>
              </w:rPr>
            </w:r>
            <w:r w:rsidR="00003B95">
              <w:rPr>
                <w:noProof/>
                <w:webHidden/>
              </w:rPr>
              <w:fldChar w:fldCharType="separate"/>
            </w:r>
            <w:r w:rsidR="004E1A1D">
              <w:rPr>
                <w:noProof/>
                <w:webHidden/>
              </w:rPr>
              <w:t>5</w:t>
            </w:r>
            <w:r w:rsidR="00003B95">
              <w:rPr>
                <w:noProof/>
                <w:webHidden/>
              </w:rPr>
              <w:fldChar w:fldCharType="end"/>
            </w:r>
          </w:hyperlink>
        </w:p>
        <w:p w14:paraId="2595A020" w14:textId="72CFCA86" w:rsidR="00003B95" w:rsidRDefault="00612B86">
          <w:pPr>
            <w:pStyle w:val="TOC1"/>
            <w:tabs>
              <w:tab w:val="right" w:leader="dot" w:pos="10790"/>
            </w:tabs>
            <w:rPr>
              <w:rFonts w:asciiTheme="minorHAnsi" w:eastAsiaTheme="minorEastAsia" w:hAnsiTheme="minorHAnsi"/>
              <w:noProof/>
              <w:sz w:val="22"/>
            </w:rPr>
          </w:pPr>
          <w:hyperlink w:anchor="_Toc15028538" w:history="1">
            <w:r w:rsidR="00003B95" w:rsidRPr="004F7C1C">
              <w:rPr>
                <w:rStyle w:val="Hyperlink"/>
                <w:rFonts w:eastAsia="Tahoma"/>
                <w:noProof/>
              </w:rPr>
              <w:t>BRANDON VALLEY MISSION STATEMENT</w:t>
            </w:r>
            <w:r w:rsidR="00003B95">
              <w:rPr>
                <w:noProof/>
                <w:webHidden/>
              </w:rPr>
              <w:tab/>
            </w:r>
            <w:r w:rsidR="00003B95">
              <w:rPr>
                <w:noProof/>
                <w:webHidden/>
              </w:rPr>
              <w:fldChar w:fldCharType="begin"/>
            </w:r>
            <w:r w:rsidR="00003B95">
              <w:rPr>
                <w:noProof/>
                <w:webHidden/>
              </w:rPr>
              <w:instrText xml:space="preserve"> PAGEREF _Toc15028538 \h </w:instrText>
            </w:r>
            <w:r w:rsidR="00003B95">
              <w:rPr>
                <w:noProof/>
                <w:webHidden/>
              </w:rPr>
            </w:r>
            <w:r w:rsidR="00003B95">
              <w:rPr>
                <w:noProof/>
                <w:webHidden/>
              </w:rPr>
              <w:fldChar w:fldCharType="separate"/>
            </w:r>
            <w:r w:rsidR="004E1A1D">
              <w:rPr>
                <w:noProof/>
                <w:webHidden/>
              </w:rPr>
              <w:t>6</w:t>
            </w:r>
            <w:r w:rsidR="00003B95">
              <w:rPr>
                <w:noProof/>
                <w:webHidden/>
              </w:rPr>
              <w:fldChar w:fldCharType="end"/>
            </w:r>
          </w:hyperlink>
        </w:p>
        <w:p w14:paraId="782CBC2B" w14:textId="1E2E3EFF" w:rsidR="00003B95" w:rsidRDefault="00612B86">
          <w:pPr>
            <w:pStyle w:val="TOC1"/>
            <w:tabs>
              <w:tab w:val="right" w:leader="dot" w:pos="10790"/>
            </w:tabs>
            <w:rPr>
              <w:rFonts w:asciiTheme="minorHAnsi" w:eastAsiaTheme="minorEastAsia" w:hAnsiTheme="minorHAnsi"/>
              <w:noProof/>
              <w:sz w:val="22"/>
            </w:rPr>
          </w:pPr>
          <w:hyperlink w:anchor="_Toc15028539" w:history="1">
            <w:r w:rsidR="00003B95" w:rsidRPr="004F7C1C">
              <w:rPr>
                <w:rStyle w:val="Hyperlink"/>
                <w:rFonts w:eastAsia="Tahoma"/>
                <w:noProof/>
              </w:rPr>
              <w:t>REQUIREMENTS AND CERTIFICATION</w:t>
            </w:r>
            <w:r w:rsidR="00003B95">
              <w:rPr>
                <w:noProof/>
                <w:webHidden/>
              </w:rPr>
              <w:tab/>
            </w:r>
            <w:r w:rsidR="00003B95">
              <w:rPr>
                <w:noProof/>
                <w:webHidden/>
              </w:rPr>
              <w:fldChar w:fldCharType="begin"/>
            </w:r>
            <w:r w:rsidR="00003B95">
              <w:rPr>
                <w:noProof/>
                <w:webHidden/>
              </w:rPr>
              <w:instrText xml:space="preserve"> PAGEREF _Toc15028539 \h </w:instrText>
            </w:r>
            <w:r w:rsidR="00003B95">
              <w:rPr>
                <w:noProof/>
                <w:webHidden/>
              </w:rPr>
            </w:r>
            <w:r w:rsidR="00003B95">
              <w:rPr>
                <w:noProof/>
                <w:webHidden/>
              </w:rPr>
              <w:fldChar w:fldCharType="separate"/>
            </w:r>
            <w:r w:rsidR="004E1A1D">
              <w:rPr>
                <w:noProof/>
                <w:webHidden/>
              </w:rPr>
              <w:t>7</w:t>
            </w:r>
            <w:r w:rsidR="00003B95">
              <w:rPr>
                <w:noProof/>
                <w:webHidden/>
              </w:rPr>
              <w:fldChar w:fldCharType="end"/>
            </w:r>
          </w:hyperlink>
        </w:p>
        <w:p w14:paraId="673BC7F0" w14:textId="23527ADB" w:rsidR="00003B95" w:rsidRDefault="00612B86">
          <w:pPr>
            <w:pStyle w:val="TOC1"/>
            <w:tabs>
              <w:tab w:val="right" w:leader="dot" w:pos="10790"/>
            </w:tabs>
            <w:rPr>
              <w:rFonts w:asciiTheme="minorHAnsi" w:eastAsiaTheme="minorEastAsia" w:hAnsiTheme="minorHAnsi"/>
              <w:noProof/>
              <w:sz w:val="22"/>
            </w:rPr>
          </w:pPr>
          <w:hyperlink w:anchor="_Toc15028540" w:history="1">
            <w:r w:rsidR="00003B95" w:rsidRPr="004F7C1C">
              <w:rPr>
                <w:rStyle w:val="Hyperlink"/>
                <w:rFonts w:eastAsia="Tahoma"/>
                <w:noProof/>
              </w:rPr>
              <w:t>SUBSTITUTE PROFESSIONAL STAFF</w:t>
            </w:r>
            <w:r w:rsidR="00003B95">
              <w:rPr>
                <w:noProof/>
                <w:webHidden/>
              </w:rPr>
              <w:tab/>
            </w:r>
            <w:r w:rsidR="00003B95">
              <w:rPr>
                <w:noProof/>
                <w:webHidden/>
              </w:rPr>
              <w:fldChar w:fldCharType="begin"/>
            </w:r>
            <w:r w:rsidR="00003B95">
              <w:rPr>
                <w:noProof/>
                <w:webHidden/>
              </w:rPr>
              <w:instrText xml:space="preserve"> PAGEREF _Toc15028540 \h </w:instrText>
            </w:r>
            <w:r w:rsidR="00003B95">
              <w:rPr>
                <w:noProof/>
                <w:webHidden/>
              </w:rPr>
            </w:r>
            <w:r w:rsidR="00003B95">
              <w:rPr>
                <w:noProof/>
                <w:webHidden/>
              </w:rPr>
              <w:fldChar w:fldCharType="separate"/>
            </w:r>
            <w:r w:rsidR="004E1A1D">
              <w:rPr>
                <w:noProof/>
                <w:webHidden/>
              </w:rPr>
              <w:t>7</w:t>
            </w:r>
            <w:r w:rsidR="00003B95">
              <w:rPr>
                <w:noProof/>
                <w:webHidden/>
              </w:rPr>
              <w:fldChar w:fldCharType="end"/>
            </w:r>
          </w:hyperlink>
        </w:p>
        <w:p w14:paraId="7B722803" w14:textId="65316305" w:rsidR="00003B95" w:rsidRDefault="00612B86">
          <w:pPr>
            <w:pStyle w:val="TOC1"/>
            <w:tabs>
              <w:tab w:val="right" w:leader="dot" w:pos="10790"/>
            </w:tabs>
            <w:rPr>
              <w:rFonts w:asciiTheme="minorHAnsi" w:eastAsiaTheme="minorEastAsia" w:hAnsiTheme="minorHAnsi"/>
              <w:noProof/>
              <w:sz w:val="22"/>
            </w:rPr>
          </w:pPr>
          <w:hyperlink w:anchor="_Toc15028541" w:history="1">
            <w:r w:rsidR="00003B95" w:rsidRPr="004F7C1C">
              <w:rPr>
                <w:rStyle w:val="Hyperlink"/>
                <w:rFonts w:eastAsia="Tahoma"/>
                <w:noProof/>
              </w:rPr>
              <w:t>ASSIGNMENT PROCEDURES/RESPONSIBILITIES</w:t>
            </w:r>
            <w:r w:rsidR="00003B95">
              <w:rPr>
                <w:noProof/>
                <w:webHidden/>
              </w:rPr>
              <w:tab/>
            </w:r>
            <w:r w:rsidR="00003B95">
              <w:rPr>
                <w:noProof/>
                <w:webHidden/>
              </w:rPr>
              <w:fldChar w:fldCharType="begin"/>
            </w:r>
            <w:r w:rsidR="00003B95">
              <w:rPr>
                <w:noProof/>
                <w:webHidden/>
              </w:rPr>
              <w:instrText xml:space="preserve"> PAGEREF _Toc15028541 \h </w:instrText>
            </w:r>
            <w:r w:rsidR="00003B95">
              <w:rPr>
                <w:noProof/>
                <w:webHidden/>
              </w:rPr>
            </w:r>
            <w:r w:rsidR="00003B95">
              <w:rPr>
                <w:noProof/>
                <w:webHidden/>
              </w:rPr>
              <w:fldChar w:fldCharType="separate"/>
            </w:r>
            <w:r w:rsidR="004E1A1D">
              <w:rPr>
                <w:noProof/>
                <w:webHidden/>
              </w:rPr>
              <w:t>8</w:t>
            </w:r>
            <w:r w:rsidR="00003B95">
              <w:rPr>
                <w:noProof/>
                <w:webHidden/>
              </w:rPr>
              <w:fldChar w:fldCharType="end"/>
            </w:r>
          </w:hyperlink>
        </w:p>
        <w:p w14:paraId="6575F585" w14:textId="40530D86" w:rsidR="00003B95" w:rsidRDefault="00612B86">
          <w:pPr>
            <w:pStyle w:val="TOC1"/>
            <w:tabs>
              <w:tab w:val="right" w:leader="dot" w:pos="10790"/>
            </w:tabs>
            <w:rPr>
              <w:rFonts w:asciiTheme="minorHAnsi" w:eastAsiaTheme="minorEastAsia" w:hAnsiTheme="minorHAnsi"/>
              <w:noProof/>
              <w:sz w:val="22"/>
            </w:rPr>
          </w:pPr>
          <w:hyperlink w:anchor="_Toc15028542" w:history="1">
            <w:r w:rsidR="00003B95" w:rsidRPr="004F7C1C">
              <w:rPr>
                <w:rStyle w:val="Hyperlink"/>
                <w:rFonts w:eastAsia="Tahoma"/>
                <w:noProof/>
              </w:rPr>
              <w:t>SUBSTITUTE SALARIES &amp; BENEFITS</w:t>
            </w:r>
            <w:r w:rsidR="00003B95">
              <w:rPr>
                <w:noProof/>
                <w:webHidden/>
              </w:rPr>
              <w:tab/>
            </w:r>
            <w:r w:rsidR="00003B95">
              <w:rPr>
                <w:noProof/>
                <w:webHidden/>
              </w:rPr>
              <w:fldChar w:fldCharType="begin"/>
            </w:r>
            <w:r w:rsidR="00003B95">
              <w:rPr>
                <w:noProof/>
                <w:webHidden/>
              </w:rPr>
              <w:instrText xml:space="preserve"> PAGEREF _Toc15028542 \h </w:instrText>
            </w:r>
            <w:r w:rsidR="00003B95">
              <w:rPr>
                <w:noProof/>
                <w:webHidden/>
              </w:rPr>
            </w:r>
            <w:r w:rsidR="00003B95">
              <w:rPr>
                <w:noProof/>
                <w:webHidden/>
              </w:rPr>
              <w:fldChar w:fldCharType="separate"/>
            </w:r>
            <w:r w:rsidR="004E1A1D">
              <w:rPr>
                <w:noProof/>
                <w:webHidden/>
              </w:rPr>
              <w:t>9</w:t>
            </w:r>
            <w:r w:rsidR="00003B95">
              <w:rPr>
                <w:noProof/>
                <w:webHidden/>
              </w:rPr>
              <w:fldChar w:fldCharType="end"/>
            </w:r>
          </w:hyperlink>
        </w:p>
        <w:p w14:paraId="7958E806" w14:textId="5D593513" w:rsidR="00003B95" w:rsidRDefault="00612B86">
          <w:pPr>
            <w:pStyle w:val="TOC2"/>
            <w:tabs>
              <w:tab w:val="right" w:leader="dot" w:pos="10790"/>
            </w:tabs>
            <w:rPr>
              <w:rFonts w:asciiTheme="minorHAnsi" w:eastAsiaTheme="minorEastAsia" w:hAnsiTheme="minorHAnsi"/>
              <w:noProof/>
              <w:sz w:val="22"/>
            </w:rPr>
          </w:pPr>
          <w:hyperlink w:anchor="_Toc15028543" w:history="1">
            <w:r w:rsidR="00003B95" w:rsidRPr="004F7C1C">
              <w:rPr>
                <w:rStyle w:val="Hyperlink"/>
                <w:rFonts w:eastAsia="Tahoma"/>
                <w:noProof/>
              </w:rPr>
              <w:t>LONG-TERM DAILY RATE SUBSTITUTES</w:t>
            </w:r>
            <w:r w:rsidR="00003B95">
              <w:rPr>
                <w:noProof/>
                <w:webHidden/>
              </w:rPr>
              <w:tab/>
            </w:r>
            <w:r w:rsidR="00003B95">
              <w:rPr>
                <w:noProof/>
                <w:webHidden/>
              </w:rPr>
              <w:fldChar w:fldCharType="begin"/>
            </w:r>
            <w:r w:rsidR="00003B95">
              <w:rPr>
                <w:noProof/>
                <w:webHidden/>
              </w:rPr>
              <w:instrText xml:space="preserve"> PAGEREF _Toc15028543 \h </w:instrText>
            </w:r>
            <w:r w:rsidR="00003B95">
              <w:rPr>
                <w:noProof/>
                <w:webHidden/>
              </w:rPr>
            </w:r>
            <w:r w:rsidR="00003B95">
              <w:rPr>
                <w:noProof/>
                <w:webHidden/>
              </w:rPr>
              <w:fldChar w:fldCharType="separate"/>
            </w:r>
            <w:r w:rsidR="004E1A1D">
              <w:rPr>
                <w:noProof/>
                <w:webHidden/>
              </w:rPr>
              <w:t>9</w:t>
            </w:r>
            <w:r w:rsidR="00003B95">
              <w:rPr>
                <w:noProof/>
                <w:webHidden/>
              </w:rPr>
              <w:fldChar w:fldCharType="end"/>
            </w:r>
          </w:hyperlink>
        </w:p>
        <w:p w14:paraId="62CA1FEB" w14:textId="7890F961" w:rsidR="00003B95" w:rsidRDefault="00612B86">
          <w:pPr>
            <w:pStyle w:val="TOC2"/>
            <w:tabs>
              <w:tab w:val="right" w:leader="dot" w:pos="10790"/>
            </w:tabs>
            <w:rPr>
              <w:rFonts w:asciiTheme="minorHAnsi" w:eastAsiaTheme="minorEastAsia" w:hAnsiTheme="minorHAnsi"/>
              <w:noProof/>
              <w:sz w:val="22"/>
            </w:rPr>
          </w:pPr>
          <w:hyperlink w:anchor="_Toc15028544" w:history="1">
            <w:r w:rsidR="00003B95" w:rsidRPr="004F7C1C">
              <w:rPr>
                <w:rStyle w:val="Hyperlink"/>
                <w:rFonts w:eastAsia="Tahoma"/>
                <w:noProof/>
              </w:rPr>
              <w:t>PAYROLL INSTRUCTIONS</w:t>
            </w:r>
            <w:r w:rsidR="00003B95">
              <w:rPr>
                <w:noProof/>
                <w:webHidden/>
              </w:rPr>
              <w:tab/>
            </w:r>
            <w:r w:rsidR="00003B95">
              <w:rPr>
                <w:noProof/>
                <w:webHidden/>
              </w:rPr>
              <w:fldChar w:fldCharType="begin"/>
            </w:r>
            <w:r w:rsidR="00003B95">
              <w:rPr>
                <w:noProof/>
                <w:webHidden/>
              </w:rPr>
              <w:instrText xml:space="preserve"> PAGEREF _Toc15028544 \h </w:instrText>
            </w:r>
            <w:r w:rsidR="00003B95">
              <w:rPr>
                <w:noProof/>
                <w:webHidden/>
              </w:rPr>
            </w:r>
            <w:r w:rsidR="00003B95">
              <w:rPr>
                <w:noProof/>
                <w:webHidden/>
              </w:rPr>
              <w:fldChar w:fldCharType="separate"/>
            </w:r>
            <w:r w:rsidR="004E1A1D">
              <w:rPr>
                <w:noProof/>
                <w:webHidden/>
              </w:rPr>
              <w:t>9</w:t>
            </w:r>
            <w:r w:rsidR="00003B95">
              <w:rPr>
                <w:noProof/>
                <w:webHidden/>
              </w:rPr>
              <w:fldChar w:fldCharType="end"/>
            </w:r>
          </w:hyperlink>
        </w:p>
        <w:p w14:paraId="7F377061" w14:textId="01EC5483" w:rsidR="00003B95" w:rsidRDefault="00612B86">
          <w:pPr>
            <w:pStyle w:val="TOC2"/>
            <w:tabs>
              <w:tab w:val="right" w:leader="dot" w:pos="10790"/>
            </w:tabs>
            <w:rPr>
              <w:rFonts w:asciiTheme="minorHAnsi" w:eastAsiaTheme="minorEastAsia" w:hAnsiTheme="minorHAnsi"/>
              <w:noProof/>
              <w:sz w:val="22"/>
            </w:rPr>
          </w:pPr>
          <w:hyperlink w:anchor="_Toc15028545" w:history="1">
            <w:r w:rsidR="00003B95" w:rsidRPr="004F7C1C">
              <w:rPr>
                <w:rStyle w:val="Hyperlink"/>
                <w:rFonts w:eastAsia="Tahoma"/>
                <w:noProof/>
              </w:rPr>
              <w:t>SUGGESTIONS FOR SUBSTITUTE TEACHERS</w:t>
            </w:r>
            <w:r w:rsidR="00003B95">
              <w:rPr>
                <w:noProof/>
                <w:webHidden/>
              </w:rPr>
              <w:tab/>
            </w:r>
            <w:r w:rsidR="00003B95">
              <w:rPr>
                <w:noProof/>
                <w:webHidden/>
              </w:rPr>
              <w:fldChar w:fldCharType="begin"/>
            </w:r>
            <w:r w:rsidR="00003B95">
              <w:rPr>
                <w:noProof/>
                <w:webHidden/>
              </w:rPr>
              <w:instrText xml:space="preserve"> PAGEREF _Toc15028545 \h </w:instrText>
            </w:r>
            <w:r w:rsidR="00003B95">
              <w:rPr>
                <w:noProof/>
                <w:webHidden/>
              </w:rPr>
            </w:r>
            <w:r w:rsidR="00003B95">
              <w:rPr>
                <w:noProof/>
                <w:webHidden/>
              </w:rPr>
              <w:fldChar w:fldCharType="separate"/>
            </w:r>
            <w:r w:rsidR="004E1A1D">
              <w:rPr>
                <w:noProof/>
                <w:webHidden/>
              </w:rPr>
              <w:t>9</w:t>
            </w:r>
            <w:r w:rsidR="00003B95">
              <w:rPr>
                <w:noProof/>
                <w:webHidden/>
              </w:rPr>
              <w:fldChar w:fldCharType="end"/>
            </w:r>
          </w:hyperlink>
        </w:p>
        <w:p w14:paraId="0CDF3CAA" w14:textId="68749013" w:rsidR="00003B95" w:rsidRDefault="00612B86">
          <w:pPr>
            <w:pStyle w:val="TOC1"/>
            <w:tabs>
              <w:tab w:val="right" w:leader="dot" w:pos="10790"/>
            </w:tabs>
            <w:rPr>
              <w:rFonts w:asciiTheme="minorHAnsi" w:eastAsiaTheme="minorEastAsia" w:hAnsiTheme="minorHAnsi"/>
              <w:noProof/>
              <w:sz w:val="22"/>
            </w:rPr>
          </w:pPr>
          <w:hyperlink w:anchor="_Toc15028546" w:history="1">
            <w:r w:rsidR="00003B95" w:rsidRPr="004F7C1C">
              <w:rPr>
                <w:rStyle w:val="Hyperlink"/>
                <w:noProof/>
              </w:rPr>
              <w:t>SOUTH DAKOTA CHILD ABUSE AND NEGLECT LAWS</w:t>
            </w:r>
            <w:r w:rsidR="00003B95">
              <w:rPr>
                <w:noProof/>
                <w:webHidden/>
              </w:rPr>
              <w:tab/>
            </w:r>
            <w:r w:rsidR="00003B95">
              <w:rPr>
                <w:noProof/>
                <w:webHidden/>
              </w:rPr>
              <w:fldChar w:fldCharType="begin"/>
            </w:r>
            <w:r w:rsidR="00003B95">
              <w:rPr>
                <w:noProof/>
                <w:webHidden/>
              </w:rPr>
              <w:instrText xml:space="preserve"> PAGEREF _Toc15028546 \h </w:instrText>
            </w:r>
            <w:r w:rsidR="00003B95">
              <w:rPr>
                <w:noProof/>
                <w:webHidden/>
              </w:rPr>
            </w:r>
            <w:r w:rsidR="00003B95">
              <w:rPr>
                <w:noProof/>
                <w:webHidden/>
              </w:rPr>
              <w:fldChar w:fldCharType="separate"/>
            </w:r>
            <w:r w:rsidR="004E1A1D">
              <w:rPr>
                <w:noProof/>
                <w:webHidden/>
              </w:rPr>
              <w:t>10</w:t>
            </w:r>
            <w:r w:rsidR="00003B95">
              <w:rPr>
                <w:noProof/>
                <w:webHidden/>
              </w:rPr>
              <w:fldChar w:fldCharType="end"/>
            </w:r>
          </w:hyperlink>
        </w:p>
        <w:p w14:paraId="6B27104F" w14:textId="4B176B67" w:rsidR="00003B95" w:rsidRDefault="00612B86">
          <w:pPr>
            <w:pStyle w:val="TOC1"/>
            <w:tabs>
              <w:tab w:val="right" w:leader="dot" w:pos="10790"/>
            </w:tabs>
            <w:rPr>
              <w:rFonts w:asciiTheme="minorHAnsi" w:eastAsiaTheme="minorEastAsia" w:hAnsiTheme="minorHAnsi"/>
              <w:noProof/>
              <w:sz w:val="22"/>
            </w:rPr>
          </w:pPr>
          <w:hyperlink w:anchor="_Toc15028547" w:history="1">
            <w:r w:rsidR="00003B95" w:rsidRPr="004F7C1C">
              <w:rPr>
                <w:rStyle w:val="Hyperlink"/>
                <w:rFonts w:eastAsia="Tahoma"/>
                <w:noProof/>
              </w:rPr>
              <w:t>REPORTING CHILD ABUSE</w:t>
            </w:r>
            <w:r w:rsidR="00003B95">
              <w:rPr>
                <w:noProof/>
                <w:webHidden/>
              </w:rPr>
              <w:tab/>
            </w:r>
            <w:r w:rsidR="00003B95">
              <w:rPr>
                <w:noProof/>
                <w:webHidden/>
              </w:rPr>
              <w:fldChar w:fldCharType="begin"/>
            </w:r>
            <w:r w:rsidR="00003B95">
              <w:rPr>
                <w:noProof/>
                <w:webHidden/>
              </w:rPr>
              <w:instrText xml:space="preserve"> PAGEREF _Toc15028547 \h </w:instrText>
            </w:r>
            <w:r w:rsidR="00003B95">
              <w:rPr>
                <w:noProof/>
                <w:webHidden/>
              </w:rPr>
            </w:r>
            <w:r w:rsidR="00003B95">
              <w:rPr>
                <w:noProof/>
                <w:webHidden/>
              </w:rPr>
              <w:fldChar w:fldCharType="separate"/>
            </w:r>
            <w:r w:rsidR="004E1A1D">
              <w:rPr>
                <w:noProof/>
                <w:webHidden/>
              </w:rPr>
              <w:t>12</w:t>
            </w:r>
            <w:r w:rsidR="00003B95">
              <w:rPr>
                <w:noProof/>
                <w:webHidden/>
              </w:rPr>
              <w:fldChar w:fldCharType="end"/>
            </w:r>
          </w:hyperlink>
        </w:p>
        <w:p w14:paraId="54A99CA3" w14:textId="3DE28323" w:rsidR="00003B95" w:rsidRDefault="00612B86">
          <w:pPr>
            <w:pStyle w:val="TOC1"/>
            <w:tabs>
              <w:tab w:val="right" w:leader="dot" w:pos="10790"/>
            </w:tabs>
            <w:rPr>
              <w:rFonts w:asciiTheme="minorHAnsi" w:eastAsiaTheme="minorEastAsia" w:hAnsiTheme="minorHAnsi"/>
              <w:noProof/>
              <w:sz w:val="22"/>
            </w:rPr>
          </w:pPr>
          <w:hyperlink w:anchor="_Toc15028548" w:history="1">
            <w:r w:rsidR="00003B95" w:rsidRPr="004F7C1C">
              <w:rPr>
                <w:rStyle w:val="Hyperlink"/>
                <w:noProof/>
              </w:rPr>
              <w:t>EXPOSURE CONTROL – EMPLOYEE REGULATIONS</w:t>
            </w:r>
            <w:r w:rsidR="00003B95">
              <w:rPr>
                <w:noProof/>
                <w:webHidden/>
              </w:rPr>
              <w:tab/>
            </w:r>
            <w:r w:rsidR="00003B95">
              <w:rPr>
                <w:noProof/>
                <w:webHidden/>
              </w:rPr>
              <w:fldChar w:fldCharType="begin"/>
            </w:r>
            <w:r w:rsidR="00003B95">
              <w:rPr>
                <w:noProof/>
                <w:webHidden/>
              </w:rPr>
              <w:instrText xml:space="preserve"> PAGEREF _Toc15028548 \h </w:instrText>
            </w:r>
            <w:r w:rsidR="00003B95">
              <w:rPr>
                <w:noProof/>
                <w:webHidden/>
              </w:rPr>
            </w:r>
            <w:r w:rsidR="00003B95">
              <w:rPr>
                <w:noProof/>
                <w:webHidden/>
              </w:rPr>
              <w:fldChar w:fldCharType="separate"/>
            </w:r>
            <w:r w:rsidR="004E1A1D">
              <w:rPr>
                <w:noProof/>
                <w:webHidden/>
              </w:rPr>
              <w:t>13</w:t>
            </w:r>
            <w:r w:rsidR="00003B95">
              <w:rPr>
                <w:noProof/>
                <w:webHidden/>
              </w:rPr>
              <w:fldChar w:fldCharType="end"/>
            </w:r>
          </w:hyperlink>
        </w:p>
        <w:p w14:paraId="09EAEF76" w14:textId="2EA3CE75" w:rsidR="00003B95" w:rsidRDefault="00612B86">
          <w:pPr>
            <w:pStyle w:val="TOC1"/>
            <w:tabs>
              <w:tab w:val="right" w:leader="dot" w:pos="10790"/>
            </w:tabs>
            <w:rPr>
              <w:rFonts w:asciiTheme="minorHAnsi" w:eastAsiaTheme="minorEastAsia" w:hAnsiTheme="minorHAnsi"/>
              <w:noProof/>
              <w:sz w:val="22"/>
            </w:rPr>
          </w:pPr>
          <w:hyperlink w:anchor="_Toc15028549" w:history="1">
            <w:r w:rsidR="00003B95" w:rsidRPr="004F7C1C">
              <w:rPr>
                <w:rStyle w:val="Hyperlink"/>
                <w:rFonts w:eastAsia="Tahoma"/>
                <w:noProof/>
              </w:rPr>
              <w:t>HANDLING BLOOD AND OTHER BODY FLUIDS</w:t>
            </w:r>
            <w:r w:rsidR="00003B95">
              <w:rPr>
                <w:noProof/>
                <w:webHidden/>
              </w:rPr>
              <w:tab/>
            </w:r>
            <w:r w:rsidR="00003B95">
              <w:rPr>
                <w:noProof/>
                <w:webHidden/>
              </w:rPr>
              <w:fldChar w:fldCharType="begin"/>
            </w:r>
            <w:r w:rsidR="00003B95">
              <w:rPr>
                <w:noProof/>
                <w:webHidden/>
              </w:rPr>
              <w:instrText xml:space="preserve"> PAGEREF _Toc15028549 \h </w:instrText>
            </w:r>
            <w:r w:rsidR="00003B95">
              <w:rPr>
                <w:noProof/>
                <w:webHidden/>
              </w:rPr>
            </w:r>
            <w:r w:rsidR="00003B95">
              <w:rPr>
                <w:noProof/>
                <w:webHidden/>
              </w:rPr>
              <w:fldChar w:fldCharType="separate"/>
            </w:r>
            <w:r w:rsidR="004E1A1D">
              <w:rPr>
                <w:noProof/>
                <w:webHidden/>
              </w:rPr>
              <w:t>14</w:t>
            </w:r>
            <w:r w:rsidR="00003B95">
              <w:rPr>
                <w:noProof/>
                <w:webHidden/>
              </w:rPr>
              <w:fldChar w:fldCharType="end"/>
            </w:r>
          </w:hyperlink>
        </w:p>
        <w:p w14:paraId="14F137F8" w14:textId="365145ED" w:rsidR="00003B95" w:rsidRDefault="00612B86">
          <w:pPr>
            <w:pStyle w:val="TOC1"/>
            <w:tabs>
              <w:tab w:val="right" w:leader="dot" w:pos="10790"/>
            </w:tabs>
            <w:rPr>
              <w:rFonts w:asciiTheme="minorHAnsi" w:eastAsiaTheme="minorEastAsia" w:hAnsiTheme="minorHAnsi"/>
              <w:noProof/>
              <w:sz w:val="22"/>
            </w:rPr>
          </w:pPr>
          <w:hyperlink w:anchor="_Toc15028550" w:history="1">
            <w:r w:rsidR="00003B95" w:rsidRPr="004F7C1C">
              <w:rPr>
                <w:rStyle w:val="Hyperlink"/>
                <w:rFonts w:eastAsia="Tahoma"/>
                <w:noProof/>
              </w:rPr>
              <w:t>USE OF ALCOHOL AND OTHER DRUGS BY EMPLOYEES</w:t>
            </w:r>
            <w:r w:rsidR="00003B95">
              <w:rPr>
                <w:noProof/>
                <w:webHidden/>
              </w:rPr>
              <w:tab/>
            </w:r>
            <w:r w:rsidR="00003B95">
              <w:rPr>
                <w:noProof/>
                <w:webHidden/>
              </w:rPr>
              <w:fldChar w:fldCharType="begin"/>
            </w:r>
            <w:r w:rsidR="00003B95">
              <w:rPr>
                <w:noProof/>
                <w:webHidden/>
              </w:rPr>
              <w:instrText xml:space="preserve"> PAGEREF _Toc15028550 \h </w:instrText>
            </w:r>
            <w:r w:rsidR="00003B95">
              <w:rPr>
                <w:noProof/>
                <w:webHidden/>
              </w:rPr>
            </w:r>
            <w:r w:rsidR="00003B95">
              <w:rPr>
                <w:noProof/>
                <w:webHidden/>
              </w:rPr>
              <w:fldChar w:fldCharType="separate"/>
            </w:r>
            <w:r w:rsidR="004E1A1D">
              <w:rPr>
                <w:noProof/>
                <w:webHidden/>
              </w:rPr>
              <w:t>16</w:t>
            </w:r>
            <w:r w:rsidR="00003B95">
              <w:rPr>
                <w:noProof/>
                <w:webHidden/>
              </w:rPr>
              <w:fldChar w:fldCharType="end"/>
            </w:r>
          </w:hyperlink>
        </w:p>
        <w:p w14:paraId="04FCDE1E" w14:textId="4B6D520E" w:rsidR="00003B95" w:rsidRDefault="00612B86">
          <w:pPr>
            <w:pStyle w:val="TOC1"/>
            <w:tabs>
              <w:tab w:val="right" w:leader="dot" w:pos="10790"/>
            </w:tabs>
            <w:rPr>
              <w:rFonts w:asciiTheme="minorHAnsi" w:eastAsiaTheme="minorEastAsia" w:hAnsiTheme="minorHAnsi"/>
              <w:noProof/>
              <w:sz w:val="22"/>
            </w:rPr>
          </w:pPr>
          <w:hyperlink w:anchor="_Toc15028551" w:history="1">
            <w:r w:rsidR="00003B95" w:rsidRPr="004F7C1C">
              <w:rPr>
                <w:rStyle w:val="Hyperlink"/>
                <w:rFonts w:eastAsia="Tahoma"/>
                <w:noProof/>
              </w:rPr>
              <w:t>NOTES TO THE SUBSTITUTE TEACHER</w:t>
            </w:r>
            <w:r w:rsidR="00003B95">
              <w:rPr>
                <w:noProof/>
                <w:webHidden/>
              </w:rPr>
              <w:tab/>
            </w:r>
            <w:r w:rsidR="00003B95">
              <w:rPr>
                <w:noProof/>
                <w:webHidden/>
              </w:rPr>
              <w:fldChar w:fldCharType="begin"/>
            </w:r>
            <w:r w:rsidR="00003B95">
              <w:rPr>
                <w:noProof/>
                <w:webHidden/>
              </w:rPr>
              <w:instrText xml:space="preserve"> PAGEREF _Toc15028551 \h </w:instrText>
            </w:r>
            <w:r w:rsidR="00003B95">
              <w:rPr>
                <w:noProof/>
                <w:webHidden/>
              </w:rPr>
            </w:r>
            <w:r w:rsidR="00003B95">
              <w:rPr>
                <w:noProof/>
                <w:webHidden/>
              </w:rPr>
              <w:fldChar w:fldCharType="separate"/>
            </w:r>
            <w:r w:rsidR="004E1A1D">
              <w:rPr>
                <w:noProof/>
                <w:webHidden/>
              </w:rPr>
              <w:t>17</w:t>
            </w:r>
            <w:r w:rsidR="00003B95">
              <w:rPr>
                <w:noProof/>
                <w:webHidden/>
              </w:rPr>
              <w:fldChar w:fldCharType="end"/>
            </w:r>
          </w:hyperlink>
        </w:p>
        <w:p w14:paraId="715F0442" w14:textId="7338E159" w:rsidR="0082563F" w:rsidRDefault="0082563F">
          <w:r>
            <w:rPr>
              <w:b/>
              <w:bCs/>
              <w:noProof/>
            </w:rPr>
            <w:fldChar w:fldCharType="end"/>
          </w:r>
        </w:p>
      </w:sdtContent>
    </w:sdt>
    <w:p w14:paraId="65334838" w14:textId="77777777" w:rsidR="00CA7AB1" w:rsidRDefault="00CA7AB1">
      <w:pPr>
        <w:rPr>
          <w:rFonts w:eastAsia="Tahoma" w:cs="Tahoma"/>
          <w:b/>
          <w:bCs/>
          <w:color w:val="231F20"/>
          <w:sz w:val="28"/>
          <w:szCs w:val="28"/>
        </w:rPr>
      </w:pPr>
      <w:r>
        <w:rPr>
          <w:rFonts w:eastAsia="Tahoma" w:cs="Tahoma"/>
          <w:b/>
          <w:bCs/>
          <w:color w:val="231F20"/>
          <w:sz w:val="28"/>
          <w:szCs w:val="28"/>
        </w:rPr>
        <w:br w:type="page"/>
      </w:r>
    </w:p>
    <w:p w14:paraId="7B666A13" w14:textId="77777777" w:rsidR="00E65E3F" w:rsidRDefault="00CD39FA">
      <w:pPr>
        <w:spacing w:before="48" w:after="0" w:line="240" w:lineRule="auto"/>
        <w:ind w:left="3323" w:right="3301"/>
        <w:jc w:val="center"/>
        <w:rPr>
          <w:rFonts w:eastAsia="Tahoma" w:cs="Tahoma"/>
          <w:b/>
          <w:bCs/>
          <w:color w:val="231F20"/>
          <w:sz w:val="28"/>
          <w:szCs w:val="28"/>
        </w:rPr>
      </w:pPr>
      <w:r w:rsidRPr="0082563F">
        <w:rPr>
          <w:rFonts w:eastAsia="Tahoma" w:cs="Tahoma"/>
          <w:b/>
          <w:bCs/>
          <w:color w:val="231F20"/>
          <w:sz w:val="28"/>
          <w:szCs w:val="28"/>
        </w:rPr>
        <w:lastRenderedPageBreak/>
        <w:t>A GUIDE FOR SUBSTITUTES</w:t>
      </w:r>
    </w:p>
    <w:p w14:paraId="23006406" w14:textId="77777777" w:rsidR="00E65E3F" w:rsidRPr="0082563F" w:rsidRDefault="0082563F" w:rsidP="0082563F">
      <w:pPr>
        <w:pStyle w:val="Heading1"/>
        <w:rPr>
          <w:rFonts w:eastAsia="Tahoma"/>
        </w:rPr>
      </w:pPr>
      <w:bookmarkStart w:id="4" w:name="_Toc15028535"/>
      <w:r>
        <w:rPr>
          <w:rFonts w:eastAsia="Tahoma"/>
        </w:rPr>
        <w:t>INTRODUCTION</w:t>
      </w:r>
      <w:bookmarkEnd w:id="4"/>
    </w:p>
    <w:p w14:paraId="6109FD3D" w14:textId="77777777" w:rsidR="00E65E3F" w:rsidRPr="0082563F" w:rsidRDefault="00CD39FA" w:rsidP="00103044">
      <w:pPr>
        <w:tabs>
          <w:tab w:val="left" w:pos="10620"/>
        </w:tabs>
        <w:spacing w:after="0" w:line="288" w:lineRule="exact"/>
        <w:jc w:val="both"/>
        <w:rPr>
          <w:rFonts w:eastAsia="Tahoma" w:cs="Tahoma"/>
          <w:szCs w:val="24"/>
        </w:rPr>
      </w:pPr>
      <w:r w:rsidRPr="0082563F">
        <w:rPr>
          <w:rFonts w:eastAsia="Tahoma" w:cs="Tahoma"/>
          <w:color w:val="231F20"/>
          <w:szCs w:val="24"/>
        </w:rPr>
        <w:t>Welcome to the Brand</w:t>
      </w:r>
      <w:r w:rsidR="006372E7">
        <w:rPr>
          <w:rFonts w:eastAsia="Tahoma" w:cs="Tahoma"/>
          <w:color w:val="231F20"/>
          <w:szCs w:val="24"/>
        </w:rPr>
        <w:t>on Valley School District #49-2.</w:t>
      </w:r>
      <w:r w:rsidRPr="0082563F">
        <w:rPr>
          <w:rFonts w:eastAsia="Tahoma" w:cs="Tahoma"/>
          <w:color w:val="231F20"/>
          <w:szCs w:val="24"/>
        </w:rPr>
        <w:t xml:space="preserve">  We are pleased that you are interested in being a substitute in our district.  The following information is provided to assist you in becoming acquainted with the procedures for substituting.</w:t>
      </w:r>
      <w:r w:rsidR="005119EB" w:rsidRPr="0082563F">
        <w:rPr>
          <w:rFonts w:eastAsia="Tahoma" w:cs="Tahoma"/>
          <w:color w:val="231F20"/>
          <w:szCs w:val="24"/>
        </w:rPr>
        <w:t xml:space="preserve">  </w:t>
      </w:r>
      <w:r w:rsidRPr="0082563F">
        <w:rPr>
          <w:rFonts w:eastAsia="Tahoma" w:cs="Tahoma"/>
          <w:color w:val="231F20"/>
          <w:szCs w:val="24"/>
        </w:rPr>
        <w:t>We would like to stress to you the following expectations:</w:t>
      </w:r>
    </w:p>
    <w:p w14:paraId="5744FCCD" w14:textId="77777777" w:rsidR="00E65E3F" w:rsidRPr="0082563F" w:rsidRDefault="00E65E3F" w:rsidP="00103044">
      <w:pPr>
        <w:tabs>
          <w:tab w:val="left" w:pos="10620"/>
        </w:tabs>
        <w:spacing w:before="16" w:after="0" w:line="280" w:lineRule="exact"/>
        <w:rPr>
          <w:sz w:val="28"/>
          <w:szCs w:val="28"/>
        </w:rPr>
      </w:pPr>
    </w:p>
    <w:p w14:paraId="0CA3370B" w14:textId="1E82E56F" w:rsidR="00E65E3F" w:rsidRPr="0082563F" w:rsidRDefault="00CD39FA" w:rsidP="00103044">
      <w:pPr>
        <w:tabs>
          <w:tab w:val="left" w:pos="10620"/>
        </w:tabs>
        <w:spacing w:after="0" w:line="288" w:lineRule="exact"/>
        <w:jc w:val="both"/>
        <w:rPr>
          <w:rFonts w:eastAsia="Tahoma" w:cs="Tahoma"/>
          <w:szCs w:val="24"/>
        </w:rPr>
      </w:pPr>
      <w:r w:rsidRPr="0082563F">
        <w:rPr>
          <w:rFonts w:eastAsia="Tahoma" w:cs="Tahoma"/>
          <w:color w:val="231F20"/>
          <w:szCs w:val="24"/>
        </w:rPr>
        <w:t xml:space="preserve">First and most importantly, we expect our substitutes to TEACH.  You assume a demanding and critical role in the education of students in the Brandon Valley School District. The cumulative effect of substitute teachers over the course of a year is very significant to the educational process.  You are an important person </w:t>
      </w:r>
      <w:r w:rsidRPr="00A17084">
        <w:rPr>
          <w:rFonts w:eastAsia="Tahoma" w:cs="Tahoma"/>
          <w:color w:val="231F20"/>
          <w:szCs w:val="24"/>
        </w:rPr>
        <w:t xml:space="preserve">to </w:t>
      </w:r>
      <w:r w:rsidR="00F05B8D" w:rsidRPr="00A17084">
        <w:t>the Brandon Valley School District</w:t>
      </w:r>
      <w:r w:rsidR="00F05B8D" w:rsidRPr="00A17084">
        <w:rPr>
          <w:rFonts w:eastAsia="Tahoma" w:cs="Tahoma"/>
          <w:color w:val="231F20"/>
          <w:szCs w:val="24"/>
        </w:rPr>
        <w:t>,</w:t>
      </w:r>
      <w:r w:rsidR="00F05B8D">
        <w:rPr>
          <w:rFonts w:eastAsia="Tahoma" w:cs="Tahoma"/>
          <w:color w:val="231F20"/>
          <w:szCs w:val="24"/>
        </w:rPr>
        <w:t xml:space="preserve"> </w:t>
      </w:r>
      <w:r w:rsidRPr="0082563F">
        <w:rPr>
          <w:rFonts w:eastAsia="Tahoma" w:cs="Tahoma"/>
          <w:color w:val="231F20"/>
          <w:szCs w:val="24"/>
        </w:rPr>
        <w:t>and we expect you to do your best.</w:t>
      </w:r>
    </w:p>
    <w:p w14:paraId="6C834A0E" w14:textId="77777777" w:rsidR="00E65E3F" w:rsidRPr="0082563F" w:rsidRDefault="00E65E3F" w:rsidP="00E06551">
      <w:pPr>
        <w:pStyle w:val="NoSpacing"/>
      </w:pPr>
    </w:p>
    <w:p w14:paraId="03BCE99C" w14:textId="77777777" w:rsidR="00E65E3F" w:rsidRPr="0082563F" w:rsidRDefault="00B815BA" w:rsidP="00103044">
      <w:pPr>
        <w:tabs>
          <w:tab w:val="left" w:pos="10620"/>
        </w:tabs>
        <w:spacing w:after="0" w:line="288" w:lineRule="exact"/>
        <w:jc w:val="both"/>
        <w:rPr>
          <w:rFonts w:eastAsia="Tahoma" w:cs="Tahoma"/>
          <w:szCs w:val="24"/>
        </w:rPr>
      </w:pPr>
      <w:r>
        <w:rPr>
          <w:rFonts w:eastAsia="Tahoma" w:cs="Tahoma"/>
          <w:color w:val="231F20"/>
          <w:szCs w:val="24"/>
        </w:rPr>
        <w:t>We</w:t>
      </w:r>
      <w:r w:rsidR="00CD39FA" w:rsidRPr="0082563F">
        <w:rPr>
          <w:rFonts w:eastAsia="Tahoma" w:cs="Tahoma"/>
          <w:color w:val="231F20"/>
          <w:szCs w:val="24"/>
        </w:rPr>
        <w:t xml:space="preserve"> hope that our substitutes can become a visiting member of the staff where they work. Please accept our invitation to participate in appropriate activities and be in the lounges throughout the district.  Please ask regular staff members to assist you whenever the need arises.  If you need help, just ask!</w:t>
      </w:r>
    </w:p>
    <w:p w14:paraId="015AB628" w14:textId="77777777" w:rsidR="00E65E3F" w:rsidRPr="0082563F" w:rsidRDefault="00E65E3F" w:rsidP="00103044">
      <w:pPr>
        <w:tabs>
          <w:tab w:val="left" w:pos="10620"/>
        </w:tabs>
        <w:spacing w:before="8" w:after="0" w:line="280" w:lineRule="exact"/>
        <w:rPr>
          <w:sz w:val="28"/>
          <w:szCs w:val="28"/>
        </w:rPr>
      </w:pPr>
    </w:p>
    <w:p w14:paraId="100ABDA7" w14:textId="77777777" w:rsidR="00E65E3F" w:rsidRPr="0082563F" w:rsidRDefault="00CD39FA" w:rsidP="00103044">
      <w:pPr>
        <w:tabs>
          <w:tab w:val="left" w:pos="10620"/>
        </w:tabs>
        <w:spacing w:after="0" w:line="288" w:lineRule="exact"/>
        <w:jc w:val="both"/>
        <w:rPr>
          <w:rFonts w:eastAsia="Tahoma" w:cs="Tahoma"/>
          <w:szCs w:val="24"/>
        </w:rPr>
      </w:pPr>
      <w:r w:rsidRPr="0082563F">
        <w:rPr>
          <w:rFonts w:eastAsia="Tahoma" w:cs="Tahoma"/>
          <w:color w:val="231F20"/>
          <w:szCs w:val="24"/>
        </w:rPr>
        <w:t>Prepare for the day’s work ahead by arriving on time and remaining at school until the professional day has been observed.</w:t>
      </w:r>
    </w:p>
    <w:p w14:paraId="071A6E17" w14:textId="77777777" w:rsidR="00E65E3F" w:rsidRPr="0082563F" w:rsidRDefault="00E65E3F" w:rsidP="00E06551">
      <w:pPr>
        <w:pStyle w:val="Default"/>
      </w:pPr>
    </w:p>
    <w:p w14:paraId="1BFE0CBC" w14:textId="77777777" w:rsidR="00E65E3F" w:rsidRPr="00E06551" w:rsidRDefault="00CD39FA" w:rsidP="00103044">
      <w:pPr>
        <w:tabs>
          <w:tab w:val="left" w:pos="10620"/>
        </w:tabs>
        <w:spacing w:after="0" w:line="240" w:lineRule="auto"/>
        <w:jc w:val="both"/>
      </w:pPr>
      <w:r w:rsidRPr="0082563F">
        <w:rPr>
          <w:rFonts w:eastAsia="Tahoma" w:cs="Tahoma"/>
          <w:color w:val="231F20"/>
          <w:szCs w:val="24"/>
        </w:rPr>
        <w:t xml:space="preserve">Please check in and </w:t>
      </w:r>
      <w:r w:rsidRPr="00E06551">
        <w:t>check out of the office at each school where you are to substitute.</w:t>
      </w:r>
    </w:p>
    <w:p w14:paraId="7C3B561B" w14:textId="77777777" w:rsidR="00E65E3F" w:rsidRPr="0082563F" w:rsidRDefault="00E65E3F" w:rsidP="00103044">
      <w:pPr>
        <w:tabs>
          <w:tab w:val="left" w:pos="10620"/>
        </w:tabs>
        <w:spacing w:before="16" w:after="0" w:line="280" w:lineRule="exact"/>
        <w:rPr>
          <w:sz w:val="28"/>
          <w:szCs w:val="28"/>
        </w:rPr>
      </w:pPr>
    </w:p>
    <w:p w14:paraId="0B634F26" w14:textId="77777777" w:rsidR="00E65E3F" w:rsidRPr="0082563F" w:rsidRDefault="00CD39FA" w:rsidP="00103044">
      <w:pPr>
        <w:tabs>
          <w:tab w:val="left" w:pos="10620"/>
        </w:tabs>
        <w:spacing w:after="0" w:line="288" w:lineRule="exact"/>
        <w:jc w:val="both"/>
        <w:rPr>
          <w:rFonts w:eastAsia="Tahoma" w:cs="Tahoma"/>
          <w:szCs w:val="24"/>
        </w:rPr>
      </w:pPr>
      <w:r w:rsidRPr="0082563F">
        <w:rPr>
          <w:rFonts w:eastAsia="Tahoma" w:cs="Tahoma"/>
          <w:color w:val="231F20"/>
          <w:szCs w:val="24"/>
        </w:rPr>
        <w:t>Communicate with the regular teacher by written notes and with building administrators verbally on questions or about the day’s activities. A substitute’s responsibilities include the grading of student’s assignments unless specific directions are left by the classroom teacher or building administrator.</w:t>
      </w:r>
    </w:p>
    <w:p w14:paraId="7BE00DF0" w14:textId="77777777" w:rsidR="00E65E3F" w:rsidRPr="0082563F" w:rsidRDefault="00E65E3F" w:rsidP="00E06551">
      <w:pPr>
        <w:pStyle w:val="Remove"/>
      </w:pPr>
    </w:p>
    <w:p w14:paraId="5D83A5AC" w14:textId="77777777" w:rsidR="00E65E3F" w:rsidRPr="0082563F" w:rsidRDefault="00CD39FA" w:rsidP="00103044">
      <w:pPr>
        <w:tabs>
          <w:tab w:val="left" w:pos="10620"/>
        </w:tabs>
        <w:spacing w:after="0" w:line="288" w:lineRule="exact"/>
        <w:jc w:val="both"/>
        <w:rPr>
          <w:rFonts w:eastAsia="Tahoma" w:cs="Tahoma"/>
          <w:szCs w:val="24"/>
        </w:rPr>
      </w:pPr>
      <w:r w:rsidRPr="0082563F">
        <w:rPr>
          <w:rFonts w:eastAsia="Tahoma" w:cs="Tahoma"/>
          <w:color w:val="231F20"/>
          <w:szCs w:val="24"/>
        </w:rPr>
        <w:t xml:space="preserve">Be a good supervisor by assisting in hall, lunch, and other appropriate supervision. Performing the responsibilities of regular staff is expected and </w:t>
      </w:r>
      <w:r w:rsidR="00B815BA">
        <w:rPr>
          <w:rFonts w:eastAsia="Tahoma" w:cs="Tahoma"/>
          <w:color w:val="231F20"/>
          <w:szCs w:val="24"/>
        </w:rPr>
        <w:t>is</w:t>
      </w:r>
      <w:r w:rsidRPr="0082563F">
        <w:rPr>
          <w:rFonts w:eastAsia="Tahoma" w:cs="Tahoma"/>
          <w:color w:val="231F20"/>
          <w:szCs w:val="24"/>
        </w:rPr>
        <w:t xml:space="preserve"> much appreciated by your co-workers and administrators.</w:t>
      </w:r>
    </w:p>
    <w:p w14:paraId="1E77B07F" w14:textId="77777777" w:rsidR="00E65E3F" w:rsidRPr="0082563F" w:rsidRDefault="00E65E3F" w:rsidP="00103044">
      <w:pPr>
        <w:tabs>
          <w:tab w:val="left" w:pos="10620"/>
        </w:tabs>
        <w:spacing w:before="18" w:after="0" w:line="260" w:lineRule="exact"/>
        <w:rPr>
          <w:sz w:val="26"/>
          <w:szCs w:val="26"/>
        </w:rPr>
      </w:pPr>
    </w:p>
    <w:p w14:paraId="70BAB906" w14:textId="77777777" w:rsidR="00E65E3F" w:rsidRPr="0082563F" w:rsidRDefault="00CD39FA" w:rsidP="00103044">
      <w:pPr>
        <w:tabs>
          <w:tab w:val="left" w:pos="10620"/>
        </w:tabs>
        <w:spacing w:after="0" w:line="240" w:lineRule="auto"/>
        <w:jc w:val="both"/>
        <w:rPr>
          <w:rFonts w:eastAsia="Tahoma" w:cs="Tahoma"/>
          <w:szCs w:val="24"/>
        </w:rPr>
      </w:pPr>
      <w:r w:rsidRPr="0082563F">
        <w:rPr>
          <w:rFonts w:eastAsia="Tahoma" w:cs="Tahoma"/>
          <w:color w:val="231F20"/>
          <w:szCs w:val="24"/>
        </w:rPr>
        <w:t xml:space="preserve">Ask your building administrator for assistance in determining building procedures or for specific </w:t>
      </w:r>
      <w:r w:rsidRPr="0082563F">
        <w:rPr>
          <w:rFonts w:eastAsia="Tahoma" w:cs="Tahoma"/>
          <w:color w:val="231F20"/>
          <w:position w:val="-1"/>
          <w:szCs w:val="24"/>
        </w:rPr>
        <w:t>information not provided within this booklet.</w:t>
      </w:r>
    </w:p>
    <w:p w14:paraId="4659008F" w14:textId="77777777" w:rsidR="00E65E3F" w:rsidRPr="0082563F" w:rsidRDefault="00E65E3F" w:rsidP="00103044">
      <w:pPr>
        <w:tabs>
          <w:tab w:val="left" w:pos="10620"/>
        </w:tabs>
        <w:spacing w:before="16" w:after="0" w:line="280" w:lineRule="exact"/>
        <w:rPr>
          <w:sz w:val="28"/>
          <w:szCs w:val="28"/>
        </w:rPr>
      </w:pPr>
    </w:p>
    <w:p w14:paraId="5F773EA5" w14:textId="77777777" w:rsidR="00E65E3F" w:rsidRPr="0082563F" w:rsidRDefault="00B815BA" w:rsidP="00103044">
      <w:pPr>
        <w:tabs>
          <w:tab w:val="left" w:pos="10620"/>
        </w:tabs>
        <w:spacing w:after="0" w:line="288" w:lineRule="exact"/>
        <w:jc w:val="both"/>
        <w:rPr>
          <w:rFonts w:eastAsia="Tahoma" w:cs="Tahoma"/>
          <w:szCs w:val="24"/>
        </w:rPr>
      </w:pPr>
      <w:r>
        <w:rPr>
          <w:rFonts w:eastAsia="Tahoma" w:cs="Tahoma"/>
          <w:color w:val="231F20"/>
          <w:szCs w:val="24"/>
        </w:rPr>
        <w:t xml:space="preserve">When </w:t>
      </w:r>
      <w:r w:rsidR="00CD39FA" w:rsidRPr="0082563F">
        <w:rPr>
          <w:rFonts w:eastAsia="Tahoma" w:cs="Tahoma"/>
          <w:color w:val="231F20"/>
          <w:szCs w:val="24"/>
        </w:rPr>
        <w:t>discipline is a concern, ask for assistance early.  Do not wait until the end of the day to report problems or seek assistance.  We expect our students to observe disciplinary standards and our staff to ensure a quality learning environment.  We would like to re-emphasize the important role our substitutes assume in the Brandon Valley School District. We hope that you feel positively about yourself and the daily positions you accept.  Please observe a positive approach in seeking information and finding solutions to problems.  We shall be most grateful for your assistance and your cooperation.</w:t>
      </w:r>
    </w:p>
    <w:p w14:paraId="7CAB31D4" w14:textId="77777777" w:rsidR="00E65E3F" w:rsidRPr="0082563F" w:rsidRDefault="00E65E3F" w:rsidP="00103044">
      <w:pPr>
        <w:tabs>
          <w:tab w:val="left" w:pos="10620"/>
        </w:tabs>
        <w:spacing w:before="8" w:after="0" w:line="280" w:lineRule="exact"/>
        <w:rPr>
          <w:sz w:val="28"/>
          <w:szCs w:val="28"/>
        </w:rPr>
      </w:pPr>
    </w:p>
    <w:p w14:paraId="4EA395D0" w14:textId="77777777" w:rsidR="00E65E3F" w:rsidRPr="0082563F" w:rsidRDefault="00CD39FA" w:rsidP="00103044">
      <w:pPr>
        <w:tabs>
          <w:tab w:val="left" w:pos="10620"/>
        </w:tabs>
        <w:spacing w:after="0" w:line="288" w:lineRule="exact"/>
        <w:jc w:val="both"/>
        <w:rPr>
          <w:rFonts w:eastAsia="Tahoma" w:cs="Tahoma"/>
          <w:szCs w:val="24"/>
        </w:rPr>
      </w:pPr>
      <w:r w:rsidRPr="0082563F">
        <w:rPr>
          <w:rFonts w:eastAsia="Tahoma" w:cs="Tahoma"/>
          <w:color w:val="231F20"/>
          <w:szCs w:val="24"/>
        </w:rPr>
        <w:t>Substitute teachers are vital to the successful delivery of educational services to the pupils of any school community.  We are fortunate in Brandon Valley to have a group of dedicated educators in the role of substitutes who share their talents with the children in our schools.</w:t>
      </w:r>
    </w:p>
    <w:p w14:paraId="74B739E1" w14:textId="77777777" w:rsidR="00E65E3F" w:rsidRPr="0082563F" w:rsidRDefault="00E65E3F" w:rsidP="00103044">
      <w:pPr>
        <w:tabs>
          <w:tab w:val="left" w:pos="10620"/>
        </w:tabs>
        <w:spacing w:before="18" w:after="0" w:line="260" w:lineRule="exact"/>
        <w:rPr>
          <w:sz w:val="26"/>
          <w:szCs w:val="26"/>
        </w:rPr>
      </w:pPr>
    </w:p>
    <w:p w14:paraId="34346D77" w14:textId="748E2959" w:rsidR="00E65E3F" w:rsidRPr="0082563F" w:rsidRDefault="00CD39FA" w:rsidP="00103044">
      <w:pPr>
        <w:tabs>
          <w:tab w:val="left" w:pos="10620"/>
        </w:tabs>
        <w:spacing w:after="0" w:line="240" w:lineRule="auto"/>
        <w:jc w:val="both"/>
        <w:rPr>
          <w:rFonts w:eastAsia="Tahoma" w:cs="Tahoma"/>
          <w:szCs w:val="24"/>
        </w:rPr>
      </w:pPr>
      <w:r w:rsidRPr="0082563F">
        <w:rPr>
          <w:rFonts w:eastAsia="Tahoma" w:cs="Tahoma"/>
          <w:color w:val="231F20"/>
          <w:szCs w:val="24"/>
        </w:rPr>
        <w:t>These few pages will provide you, the substitute, with important information pertaining to your work in</w:t>
      </w:r>
      <w:r w:rsidR="008E0807">
        <w:rPr>
          <w:rFonts w:eastAsia="Tahoma" w:cs="Tahoma"/>
          <w:color w:val="231F20"/>
          <w:szCs w:val="24"/>
        </w:rPr>
        <w:t xml:space="preserve"> </w:t>
      </w:r>
      <w:r w:rsidRPr="0082563F">
        <w:rPr>
          <w:rFonts w:eastAsia="Tahoma" w:cs="Tahoma"/>
          <w:color w:val="231F20"/>
          <w:position w:val="-1"/>
          <w:szCs w:val="24"/>
        </w:rPr>
        <w:t xml:space="preserve">Brandon Valley School District. Further information is available through the </w:t>
      </w:r>
      <w:r w:rsidRPr="00A17084">
        <w:t xml:space="preserve">district’s </w:t>
      </w:r>
      <w:r w:rsidR="00C65DE4" w:rsidRPr="00A17084">
        <w:t>Central</w:t>
      </w:r>
      <w:r w:rsidR="00C65DE4">
        <w:rPr>
          <w:rFonts w:eastAsia="Tahoma" w:cs="Tahoma"/>
          <w:color w:val="231F20"/>
          <w:position w:val="-1"/>
          <w:szCs w:val="24"/>
        </w:rPr>
        <w:t xml:space="preserve"> </w:t>
      </w:r>
      <w:r w:rsidRPr="0082563F">
        <w:rPr>
          <w:rFonts w:eastAsia="Tahoma" w:cs="Tahoma"/>
          <w:color w:val="231F20"/>
          <w:position w:val="-1"/>
          <w:szCs w:val="24"/>
        </w:rPr>
        <w:t>Office.</w:t>
      </w:r>
    </w:p>
    <w:p w14:paraId="78642AE2" w14:textId="77777777" w:rsidR="00C65DE4" w:rsidRDefault="00C65DE4">
      <w:pPr>
        <w:rPr>
          <w:rFonts w:cs="Tahoma"/>
          <w:szCs w:val="20"/>
        </w:rPr>
      </w:pPr>
      <w:r>
        <w:rPr>
          <w:rFonts w:cs="Tahoma"/>
          <w:szCs w:val="20"/>
        </w:rPr>
        <w:br w:type="page"/>
      </w:r>
    </w:p>
    <w:p w14:paraId="5A584A77" w14:textId="3A235442" w:rsidR="00E65E3F" w:rsidRPr="0082563F" w:rsidRDefault="0082563F" w:rsidP="008E0807">
      <w:pPr>
        <w:spacing w:before="100" w:beforeAutospacing="1" w:after="0" w:line="288" w:lineRule="exact"/>
        <w:jc w:val="right"/>
        <w:rPr>
          <w:rFonts w:cs="Tahoma"/>
          <w:sz w:val="20"/>
          <w:szCs w:val="20"/>
        </w:rPr>
      </w:pPr>
      <w:r w:rsidRPr="0040709A">
        <w:rPr>
          <w:rFonts w:cs="Tahoma"/>
          <w:szCs w:val="20"/>
        </w:rPr>
        <w:lastRenderedPageBreak/>
        <w:t>FILE AD</w:t>
      </w:r>
    </w:p>
    <w:p w14:paraId="082DA814" w14:textId="77777777" w:rsidR="00E65E3F" w:rsidRPr="0082563F" w:rsidRDefault="00CD39FA" w:rsidP="0082563F">
      <w:pPr>
        <w:pStyle w:val="Heading1"/>
        <w:rPr>
          <w:sz w:val="26"/>
          <w:szCs w:val="26"/>
        </w:rPr>
      </w:pPr>
      <w:bookmarkStart w:id="5" w:name="_Toc15028536"/>
      <w:r w:rsidRPr="0082563F">
        <w:rPr>
          <w:rFonts w:eastAsia="Tahoma"/>
        </w:rPr>
        <w:t>EDUCATIONAL PHILOSOPHY</w:t>
      </w:r>
      <w:bookmarkEnd w:id="5"/>
    </w:p>
    <w:p w14:paraId="5A95A982" w14:textId="77777777" w:rsidR="00E65E3F" w:rsidRPr="0082563F" w:rsidRDefault="00CD39FA" w:rsidP="008E0807">
      <w:pPr>
        <w:spacing w:before="28" w:after="0" w:line="288" w:lineRule="exact"/>
        <w:ind w:right="41"/>
        <w:jc w:val="both"/>
        <w:rPr>
          <w:rFonts w:eastAsia="Tahoma" w:cs="Tahoma"/>
          <w:szCs w:val="24"/>
        </w:rPr>
      </w:pPr>
      <w:r w:rsidRPr="0082563F">
        <w:rPr>
          <w:rFonts w:eastAsia="Tahoma" w:cs="Tahoma"/>
          <w:color w:val="231F20"/>
          <w:szCs w:val="24"/>
        </w:rPr>
        <w:t>The Board will provide an educational environment that promotes and enhances learning as a life-long endeavor. In addition, the Board believes that education is not just the development and refinement of mental capacity but a process that assists the students in meeting their physical, social, aesthetic, and emotional requirements.</w:t>
      </w:r>
    </w:p>
    <w:p w14:paraId="3A94BA71" w14:textId="77777777" w:rsidR="008E0807" w:rsidRDefault="008E0807" w:rsidP="008E0807">
      <w:pPr>
        <w:spacing w:after="0" w:line="288" w:lineRule="exact"/>
        <w:ind w:right="41"/>
        <w:jc w:val="both"/>
        <w:rPr>
          <w:rFonts w:eastAsia="Tahoma" w:cs="Tahoma"/>
          <w:color w:val="231F20"/>
          <w:szCs w:val="24"/>
        </w:rPr>
      </w:pPr>
    </w:p>
    <w:p w14:paraId="76C14F33" w14:textId="77777777" w:rsidR="00E65E3F" w:rsidRPr="0082563F" w:rsidRDefault="00CD39FA" w:rsidP="008E0807">
      <w:pPr>
        <w:spacing w:after="0" w:line="288" w:lineRule="exact"/>
        <w:ind w:right="41"/>
        <w:jc w:val="both"/>
        <w:rPr>
          <w:rFonts w:eastAsia="Tahoma" w:cs="Tahoma"/>
          <w:szCs w:val="24"/>
        </w:rPr>
      </w:pPr>
      <w:r w:rsidRPr="0082563F">
        <w:rPr>
          <w:rFonts w:eastAsia="Tahoma" w:cs="Tahoma"/>
          <w:color w:val="231F20"/>
          <w:szCs w:val="24"/>
        </w:rPr>
        <w:t>The board will strive to provide stimulation and assistance so that each student develops in accordance to their individual abilities, interests and potential. The responsibility of the school, therefore, is to help guide the individual in the many and varied educati</w:t>
      </w:r>
      <w:r w:rsidR="00103044">
        <w:rPr>
          <w:rFonts w:eastAsia="Tahoma" w:cs="Tahoma"/>
          <w:color w:val="231F20"/>
          <w:szCs w:val="24"/>
        </w:rPr>
        <w:t xml:space="preserve">onal experiences so that they </w:t>
      </w:r>
      <w:r w:rsidRPr="0082563F">
        <w:rPr>
          <w:rFonts w:eastAsia="Tahoma" w:cs="Tahoma"/>
          <w:color w:val="231F20"/>
          <w:szCs w:val="24"/>
        </w:rPr>
        <w:t>can develop into a wholesome, happy and productive human being.</w:t>
      </w:r>
    </w:p>
    <w:p w14:paraId="710842AC" w14:textId="77777777" w:rsidR="008E0807" w:rsidRDefault="008E0807" w:rsidP="008E0807">
      <w:pPr>
        <w:spacing w:after="0" w:line="288" w:lineRule="exact"/>
        <w:ind w:right="41"/>
        <w:jc w:val="both"/>
        <w:rPr>
          <w:rFonts w:eastAsia="Tahoma" w:cs="Tahoma"/>
          <w:color w:val="231F20"/>
          <w:szCs w:val="24"/>
        </w:rPr>
      </w:pPr>
    </w:p>
    <w:p w14:paraId="64F2B718" w14:textId="77777777" w:rsidR="00E65E3F" w:rsidRPr="0082563F" w:rsidRDefault="00CD39FA" w:rsidP="008E0807">
      <w:pPr>
        <w:spacing w:after="0" w:line="288" w:lineRule="exact"/>
        <w:ind w:right="41"/>
        <w:jc w:val="both"/>
        <w:rPr>
          <w:rFonts w:eastAsia="Tahoma" w:cs="Tahoma"/>
          <w:szCs w:val="24"/>
        </w:rPr>
      </w:pPr>
      <w:r w:rsidRPr="0082563F">
        <w:rPr>
          <w:rFonts w:eastAsia="Tahoma" w:cs="Tahoma"/>
          <w:color w:val="231F20"/>
          <w:szCs w:val="24"/>
        </w:rPr>
        <w:t>The Board recognizes the importance of the home as an influence upon the student and believes that cooperation between the teacher and the parent is necessary in the development of a student’s integrated personality.</w:t>
      </w:r>
    </w:p>
    <w:p w14:paraId="4E67023D" w14:textId="77777777" w:rsidR="008E0807" w:rsidRDefault="008E0807" w:rsidP="008E0807">
      <w:pPr>
        <w:spacing w:after="0" w:line="288" w:lineRule="exact"/>
        <w:ind w:right="40"/>
        <w:jc w:val="both"/>
        <w:rPr>
          <w:rFonts w:eastAsia="Tahoma" w:cs="Tahoma"/>
          <w:color w:val="231F20"/>
          <w:szCs w:val="24"/>
        </w:rPr>
      </w:pPr>
    </w:p>
    <w:p w14:paraId="60CDB4ED" w14:textId="77777777" w:rsidR="00E65E3F" w:rsidRPr="0082563F" w:rsidRDefault="00CD39FA" w:rsidP="008E0807">
      <w:pPr>
        <w:spacing w:after="0" w:line="288" w:lineRule="exact"/>
        <w:ind w:right="40"/>
        <w:jc w:val="both"/>
        <w:rPr>
          <w:rFonts w:eastAsia="Tahoma" w:cs="Tahoma"/>
          <w:szCs w:val="24"/>
        </w:rPr>
      </w:pPr>
      <w:r w:rsidRPr="0082563F">
        <w:rPr>
          <w:rFonts w:eastAsia="Tahoma" w:cs="Tahoma"/>
          <w:color w:val="231F20"/>
          <w:szCs w:val="24"/>
        </w:rPr>
        <w:t>The total staff of the school system constitutes an immeasurable and lasting force in the development of the student. The teacher is the most significant influence in the school and must, therefore, possess and demonstrate dedication, enthusiasm and sensitivity. It is primarily the teacher’s responsibility to provide the learning environment in the school that fosters maximum student growth and reflects individual differences.</w:t>
      </w:r>
    </w:p>
    <w:p w14:paraId="4EA2CEF9" w14:textId="77777777" w:rsidR="008E0807" w:rsidRDefault="008E0807" w:rsidP="008E0807">
      <w:pPr>
        <w:spacing w:after="0" w:line="288" w:lineRule="exact"/>
        <w:ind w:right="41"/>
        <w:jc w:val="both"/>
        <w:rPr>
          <w:rFonts w:eastAsia="Tahoma" w:cs="Tahoma"/>
          <w:color w:val="231F20"/>
          <w:szCs w:val="24"/>
        </w:rPr>
      </w:pPr>
    </w:p>
    <w:p w14:paraId="56EB0F5B" w14:textId="77777777" w:rsidR="00E65E3F" w:rsidRPr="0082563F" w:rsidRDefault="00CD39FA" w:rsidP="008E0807">
      <w:pPr>
        <w:spacing w:after="0" w:line="288" w:lineRule="exact"/>
        <w:ind w:right="41"/>
        <w:jc w:val="both"/>
        <w:rPr>
          <w:rFonts w:eastAsia="Tahoma" w:cs="Tahoma"/>
          <w:szCs w:val="24"/>
        </w:rPr>
      </w:pPr>
      <w:r w:rsidRPr="0082563F">
        <w:rPr>
          <w:rFonts w:eastAsia="Tahoma" w:cs="Tahoma"/>
          <w:color w:val="231F20"/>
          <w:szCs w:val="24"/>
        </w:rPr>
        <w:t>It is further realized that mutual rapport among the home, student, staff, administration, School Board and total community is necessary to implement this policy.</w:t>
      </w:r>
    </w:p>
    <w:p w14:paraId="12B8FB4A" w14:textId="77777777" w:rsidR="00E65E3F" w:rsidRDefault="00E65E3F" w:rsidP="008E0807">
      <w:pPr>
        <w:spacing w:after="0" w:line="200" w:lineRule="exact"/>
        <w:rPr>
          <w:sz w:val="17"/>
          <w:szCs w:val="17"/>
        </w:rPr>
      </w:pPr>
    </w:p>
    <w:p w14:paraId="5D8D0891" w14:textId="77777777" w:rsidR="008E0807" w:rsidRPr="0082563F" w:rsidRDefault="008E0807" w:rsidP="008E0807">
      <w:pPr>
        <w:spacing w:after="0" w:line="200" w:lineRule="exact"/>
        <w:rPr>
          <w:sz w:val="20"/>
          <w:szCs w:val="20"/>
        </w:rPr>
      </w:pPr>
    </w:p>
    <w:p w14:paraId="068E95D8" w14:textId="77777777" w:rsidR="00E65E3F" w:rsidRPr="0082563F" w:rsidRDefault="00E65E3F" w:rsidP="008E0807">
      <w:pPr>
        <w:spacing w:after="0" w:line="200" w:lineRule="exact"/>
        <w:rPr>
          <w:sz w:val="20"/>
          <w:szCs w:val="20"/>
        </w:rPr>
      </w:pPr>
    </w:p>
    <w:p w14:paraId="271739EA" w14:textId="77777777" w:rsidR="00103044" w:rsidRDefault="00CD39FA" w:rsidP="008E0807">
      <w:pPr>
        <w:spacing w:after="0" w:line="288" w:lineRule="exact"/>
        <w:ind w:right="5958"/>
        <w:rPr>
          <w:rFonts w:eastAsia="Tahoma" w:cs="Tahoma"/>
          <w:color w:val="231F20"/>
          <w:szCs w:val="24"/>
        </w:rPr>
      </w:pPr>
      <w:r w:rsidRPr="0082563F">
        <w:rPr>
          <w:rFonts w:eastAsia="Tahoma" w:cs="Tahoma"/>
          <w:color w:val="231F20"/>
          <w:szCs w:val="24"/>
        </w:rPr>
        <w:t>(ADOPTION DATE: February 22, 1982)</w:t>
      </w:r>
      <w:r w:rsidR="00103044">
        <w:rPr>
          <w:rFonts w:eastAsia="Tahoma" w:cs="Tahoma"/>
          <w:color w:val="231F20"/>
          <w:szCs w:val="24"/>
        </w:rPr>
        <w:t xml:space="preserve"> (REVISION DATE: June 22, 1992)</w:t>
      </w:r>
    </w:p>
    <w:p w14:paraId="4115938F" w14:textId="77777777" w:rsidR="00103044" w:rsidRDefault="00CD39FA" w:rsidP="008E0807">
      <w:pPr>
        <w:spacing w:after="0" w:line="288" w:lineRule="exact"/>
        <w:ind w:right="5958"/>
        <w:rPr>
          <w:rFonts w:eastAsia="Tahoma" w:cs="Tahoma"/>
          <w:color w:val="231F20"/>
          <w:szCs w:val="24"/>
        </w:rPr>
      </w:pPr>
      <w:r w:rsidRPr="0082563F">
        <w:rPr>
          <w:rFonts w:eastAsia="Tahoma" w:cs="Tahoma"/>
          <w:color w:val="231F20"/>
          <w:szCs w:val="24"/>
        </w:rPr>
        <w:t>(REVISION DATE: January 22, 1996) (REVISION DATE: January 10, 2005) (R</w:t>
      </w:r>
      <w:r w:rsidR="00103044">
        <w:rPr>
          <w:rFonts w:eastAsia="Tahoma" w:cs="Tahoma"/>
          <w:color w:val="231F20"/>
          <w:szCs w:val="24"/>
        </w:rPr>
        <w:t>EVISION DATE: October 22, 2007)</w:t>
      </w:r>
    </w:p>
    <w:p w14:paraId="73CAAEB6" w14:textId="77777777" w:rsidR="00103044" w:rsidRDefault="00103044" w:rsidP="008E0807">
      <w:pPr>
        <w:spacing w:after="0" w:line="288" w:lineRule="exact"/>
        <w:ind w:right="5958"/>
        <w:rPr>
          <w:rFonts w:eastAsia="Tahoma" w:cs="Tahoma"/>
          <w:color w:val="231F20"/>
          <w:szCs w:val="24"/>
        </w:rPr>
      </w:pPr>
    </w:p>
    <w:p w14:paraId="419D6D2F" w14:textId="77777777" w:rsidR="00E65E3F" w:rsidRPr="0082563F" w:rsidRDefault="00CD39FA" w:rsidP="008E0807">
      <w:pPr>
        <w:spacing w:after="0" w:line="288" w:lineRule="exact"/>
        <w:ind w:right="5958"/>
        <w:rPr>
          <w:rFonts w:eastAsia="Tahoma" w:cs="Tahoma"/>
          <w:szCs w:val="24"/>
        </w:rPr>
      </w:pPr>
      <w:r w:rsidRPr="0082563F">
        <w:rPr>
          <w:rFonts w:eastAsia="Tahoma" w:cs="Tahoma"/>
          <w:color w:val="231F20"/>
          <w:szCs w:val="24"/>
        </w:rPr>
        <w:t>CROSS REF.: IA, Instructional Goals</w:t>
      </w:r>
    </w:p>
    <w:p w14:paraId="4F7281A9" w14:textId="77777777" w:rsidR="005119EB" w:rsidRPr="0082563F" w:rsidRDefault="005119EB">
      <w:pPr>
        <w:rPr>
          <w:rFonts w:eastAsia="Tahoma" w:cs="Tahoma"/>
          <w:color w:val="231F20"/>
          <w:position w:val="-2"/>
          <w:szCs w:val="24"/>
        </w:rPr>
      </w:pPr>
      <w:r w:rsidRPr="0082563F">
        <w:rPr>
          <w:rFonts w:eastAsia="Tahoma" w:cs="Tahoma"/>
          <w:color w:val="231F20"/>
          <w:position w:val="-2"/>
          <w:szCs w:val="24"/>
        </w:rPr>
        <w:br w:type="page"/>
      </w:r>
    </w:p>
    <w:p w14:paraId="76E50536" w14:textId="77777777" w:rsidR="00E65E3F" w:rsidRPr="00CA7AB1" w:rsidRDefault="00CD39FA" w:rsidP="00CA7AB1">
      <w:pPr>
        <w:spacing w:before="55" w:after="0" w:line="281" w:lineRule="exact"/>
        <w:ind w:right="93"/>
        <w:jc w:val="right"/>
        <w:rPr>
          <w:rFonts w:eastAsia="Tahoma" w:cs="Tahoma"/>
          <w:szCs w:val="24"/>
        </w:rPr>
      </w:pPr>
      <w:r w:rsidRPr="0082563F">
        <w:rPr>
          <w:rFonts w:eastAsia="Tahoma" w:cs="Tahoma"/>
          <w:color w:val="231F20"/>
          <w:position w:val="-2"/>
          <w:szCs w:val="24"/>
        </w:rPr>
        <w:lastRenderedPageBreak/>
        <w:t>FILE: AE</w:t>
      </w:r>
    </w:p>
    <w:p w14:paraId="4B05DA22" w14:textId="77777777" w:rsidR="00E65E3F" w:rsidRPr="00CA7AB1" w:rsidRDefault="00CD39FA" w:rsidP="00CA7AB1">
      <w:pPr>
        <w:pStyle w:val="Heading1"/>
        <w:rPr>
          <w:rFonts w:eastAsia="Tahoma"/>
        </w:rPr>
      </w:pPr>
      <w:bookmarkStart w:id="6" w:name="_Toc15028537"/>
      <w:r w:rsidRPr="0082563F">
        <w:rPr>
          <w:rFonts w:eastAsia="Tahoma"/>
        </w:rPr>
        <w:t>SCHOOL DISTRICT GOALS AND OBJECTIVES</w:t>
      </w:r>
      <w:bookmarkEnd w:id="6"/>
    </w:p>
    <w:p w14:paraId="3A8E2B62" w14:textId="77777777" w:rsidR="00E65E3F" w:rsidRPr="0082563F" w:rsidRDefault="00CD39FA" w:rsidP="008E0807">
      <w:pPr>
        <w:spacing w:after="0" w:line="288" w:lineRule="exact"/>
        <w:ind w:right="50"/>
        <w:rPr>
          <w:rFonts w:eastAsia="Tahoma" w:cs="Tahoma"/>
          <w:szCs w:val="24"/>
        </w:rPr>
      </w:pPr>
      <w:r w:rsidRPr="0082563F">
        <w:rPr>
          <w:rFonts w:eastAsia="Tahoma" w:cs="Tahoma"/>
          <w:color w:val="231F20"/>
          <w:szCs w:val="24"/>
        </w:rPr>
        <w:t>The goal of this school district is to accept responsibility for the development of each student into an adult who can, participate fully, learn continually and contribute meaningfully to our world.</w:t>
      </w:r>
    </w:p>
    <w:p w14:paraId="7B23310E" w14:textId="77777777" w:rsidR="008E0807" w:rsidRDefault="008E0807" w:rsidP="008E0807">
      <w:pPr>
        <w:spacing w:after="0" w:line="280" w:lineRule="exact"/>
        <w:ind w:right="-20"/>
        <w:rPr>
          <w:rFonts w:eastAsia="Tahoma" w:cs="Tahoma"/>
          <w:color w:val="231F20"/>
          <w:position w:val="-1"/>
          <w:szCs w:val="24"/>
        </w:rPr>
      </w:pPr>
    </w:p>
    <w:p w14:paraId="101DD9DA" w14:textId="77777777" w:rsidR="00E65E3F" w:rsidRPr="0082563F" w:rsidRDefault="00CD39FA" w:rsidP="008E0807">
      <w:pPr>
        <w:spacing w:after="0" w:line="280" w:lineRule="exact"/>
        <w:ind w:right="-20"/>
        <w:rPr>
          <w:rFonts w:eastAsia="Tahoma" w:cs="Tahoma"/>
          <w:szCs w:val="24"/>
        </w:rPr>
      </w:pPr>
      <w:r w:rsidRPr="0082563F">
        <w:rPr>
          <w:rFonts w:eastAsia="Tahoma" w:cs="Tahoma"/>
          <w:color w:val="231F20"/>
          <w:position w:val="-1"/>
          <w:szCs w:val="24"/>
        </w:rPr>
        <w:t>Seven objectives that contribute to the achievement of this goal, listed without priority in</w:t>
      </w:r>
      <w:r w:rsidR="008E0807">
        <w:rPr>
          <w:rFonts w:eastAsia="Tahoma" w:cs="Tahoma"/>
          <w:color w:val="231F20"/>
          <w:position w:val="-1"/>
          <w:szCs w:val="24"/>
        </w:rPr>
        <w:t xml:space="preserve"> </w:t>
      </w:r>
      <w:r w:rsidRPr="0082563F">
        <w:rPr>
          <w:rFonts w:eastAsia="Tahoma" w:cs="Tahoma"/>
          <w:color w:val="231F20"/>
          <w:position w:val="-1"/>
          <w:szCs w:val="24"/>
        </w:rPr>
        <w:t>arrangement, define desirable outcomes to be incorporated into plans for the school system:</w:t>
      </w:r>
    </w:p>
    <w:p w14:paraId="643B4C19" w14:textId="77777777" w:rsidR="00E65E3F" w:rsidRPr="0082563F" w:rsidRDefault="00CD39FA">
      <w:pPr>
        <w:tabs>
          <w:tab w:val="left" w:pos="1540"/>
        </w:tabs>
        <w:spacing w:after="0" w:line="288" w:lineRule="exact"/>
        <w:ind w:left="1015" w:right="-20"/>
        <w:rPr>
          <w:rFonts w:eastAsia="Tahoma" w:cs="Tahoma"/>
          <w:szCs w:val="24"/>
        </w:rPr>
      </w:pPr>
      <w:r w:rsidRPr="0082563F">
        <w:rPr>
          <w:rFonts w:eastAsia="Tahoma" w:cs="Tahoma"/>
          <w:color w:val="231F20"/>
          <w:position w:val="-1"/>
          <w:szCs w:val="24"/>
        </w:rPr>
        <w:t>1.</w:t>
      </w:r>
      <w:r w:rsidRPr="0082563F">
        <w:rPr>
          <w:rFonts w:eastAsia="Tahoma" w:cs="Tahoma"/>
          <w:color w:val="231F20"/>
          <w:position w:val="-1"/>
          <w:szCs w:val="24"/>
        </w:rPr>
        <w:tab/>
        <w:t>Each student develops proficiency in state basic academic standards.</w:t>
      </w:r>
    </w:p>
    <w:p w14:paraId="51E334FF" w14:textId="77777777" w:rsidR="00E65E3F" w:rsidRPr="0082563F" w:rsidRDefault="00CD39FA">
      <w:pPr>
        <w:tabs>
          <w:tab w:val="left" w:pos="1540"/>
        </w:tabs>
        <w:spacing w:before="8" w:after="0" w:line="288" w:lineRule="exact"/>
        <w:ind w:left="1555" w:right="185" w:hanging="540"/>
        <w:rPr>
          <w:rFonts w:eastAsia="Tahoma" w:cs="Tahoma"/>
          <w:szCs w:val="24"/>
        </w:rPr>
      </w:pPr>
      <w:r w:rsidRPr="0082563F">
        <w:rPr>
          <w:rFonts w:eastAsia="Tahoma" w:cs="Tahoma"/>
          <w:color w:val="231F20"/>
          <w:szCs w:val="24"/>
        </w:rPr>
        <w:t>2.</w:t>
      </w:r>
      <w:r w:rsidRPr="0082563F">
        <w:rPr>
          <w:rFonts w:eastAsia="Tahoma" w:cs="Tahoma"/>
          <w:color w:val="231F20"/>
          <w:szCs w:val="24"/>
        </w:rPr>
        <w:tab/>
        <w:t>Each student develops the capacity to recognize and cope with the problems of an unknown future.</w:t>
      </w:r>
    </w:p>
    <w:p w14:paraId="1474F348" w14:textId="77777777" w:rsidR="00E65E3F" w:rsidRPr="0082563F" w:rsidRDefault="00CD39FA">
      <w:pPr>
        <w:tabs>
          <w:tab w:val="left" w:pos="1540"/>
        </w:tabs>
        <w:spacing w:after="0" w:line="288" w:lineRule="exact"/>
        <w:ind w:left="1555" w:right="288" w:hanging="540"/>
        <w:rPr>
          <w:rFonts w:eastAsia="Tahoma" w:cs="Tahoma"/>
          <w:szCs w:val="24"/>
        </w:rPr>
      </w:pPr>
      <w:r w:rsidRPr="0082563F">
        <w:rPr>
          <w:rFonts w:eastAsia="Tahoma" w:cs="Tahoma"/>
          <w:color w:val="231F20"/>
          <w:szCs w:val="24"/>
        </w:rPr>
        <w:t>3.</w:t>
      </w:r>
      <w:r w:rsidRPr="0082563F">
        <w:rPr>
          <w:rFonts w:eastAsia="Tahoma" w:cs="Tahoma"/>
          <w:color w:val="231F20"/>
          <w:szCs w:val="24"/>
        </w:rPr>
        <w:tab/>
        <w:t>Development of meaningful interpersonal relationships among students, staff and community.</w:t>
      </w:r>
    </w:p>
    <w:p w14:paraId="65A5C00F" w14:textId="77777777" w:rsidR="00E65E3F" w:rsidRPr="0082563F" w:rsidRDefault="00CD39FA">
      <w:pPr>
        <w:tabs>
          <w:tab w:val="left" w:pos="1540"/>
        </w:tabs>
        <w:spacing w:after="0" w:line="288" w:lineRule="exact"/>
        <w:ind w:left="1555" w:right="462" w:hanging="540"/>
        <w:rPr>
          <w:rFonts w:eastAsia="Tahoma" w:cs="Tahoma"/>
          <w:szCs w:val="24"/>
        </w:rPr>
      </w:pPr>
      <w:r w:rsidRPr="0082563F">
        <w:rPr>
          <w:rFonts w:eastAsia="Tahoma" w:cs="Tahoma"/>
          <w:color w:val="231F20"/>
          <w:szCs w:val="24"/>
        </w:rPr>
        <w:t>4.</w:t>
      </w:r>
      <w:r w:rsidRPr="0082563F">
        <w:rPr>
          <w:rFonts w:eastAsia="Tahoma" w:cs="Tahoma"/>
          <w:color w:val="231F20"/>
          <w:szCs w:val="24"/>
        </w:rPr>
        <w:tab/>
        <w:t>Staff, students and parents are afforded maximum feasible participation in the development and evaluation of programs and policies that meet the educational needs of each community.</w:t>
      </w:r>
    </w:p>
    <w:p w14:paraId="22C5F46A" w14:textId="77777777" w:rsidR="00E65E3F" w:rsidRPr="0082563F" w:rsidRDefault="00CD39FA">
      <w:pPr>
        <w:tabs>
          <w:tab w:val="left" w:pos="1540"/>
        </w:tabs>
        <w:spacing w:after="0" w:line="280" w:lineRule="exact"/>
        <w:ind w:left="1015" w:right="-20"/>
        <w:rPr>
          <w:rFonts w:eastAsia="Tahoma" w:cs="Tahoma"/>
          <w:szCs w:val="24"/>
        </w:rPr>
      </w:pPr>
      <w:r w:rsidRPr="0082563F">
        <w:rPr>
          <w:rFonts w:eastAsia="Tahoma" w:cs="Tahoma"/>
          <w:color w:val="231F20"/>
          <w:position w:val="-1"/>
          <w:szCs w:val="24"/>
        </w:rPr>
        <w:t>5.</w:t>
      </w:r>
      <w:r w:rsidRPr="0082563F">
        <w:rPr>
          <w:rFonts w:eastAsia="Tahoma" w:cs="Tahoma"/>
          <w:color w:val="231F20"/>
          <w:position w:val="-1"/>
          <w:szCs w:val="24"/>
        </w:rPr>
        <w:tab/>
        <w:t>Maximum efficiency in the allocation of material resources.</w:t>
      </w:r>
    </w:p>
    <w:p w14:paraId="1F3E4EBE" w14:textId="77777777" w:rsidR="00E65E3F" w:rsidRPr="0082563F" w:rsidRDefault="00CD39FA">
      <w:pPr>
        <w:tabs>
          <w:tab w:val="left" w:pos="1540"/>
        </w:tabs>
        <w:spacing w:after="0" w:line="288" w:lineRule="exact"/>
        <w:ind w:left="1015" w:right="-20"/>
        <w:rPr>
          <w:rFonts w:eastAsia="Tahoma" w:cs="Tahoma"/>
          <w:szCs w:val="24"/>
        </w:rPr>
      </w:pPr>
      <w:r w:rsidRPr="0082563F">
        <w:rPr>
          <w:rFonts w:eastAsia="Tahoma" w:cs="Tahoma"/>
          <w:color w:val="231F20"/>
          <w:position w:val="-1"/>
          <w:szCs w:val="24"/>
        </w:rPr>
        <w:t>6.</w:t>
      </w:r>
      <w:r w:rsidRPr="0082563F">
        <w:rPr>
          <w:rFonts w:eastAsia="Tahoma" w:cs="Tahoma"/>
          <w:color w:val="231F20"/>
          <w:position w:val="-1"/>
          <w:szCs w:val="24"/>
        </w:rPr>
        <w:tab/>
        <w:t>Maximum efficiency in the allocation of human resources.</w:t>
      </w:r>
    </w:p>
    <w:p w14:paraId="345F8666" w14:textId="77777777" w:rsidR="00E65E3F" w:rsidRPr="0082563F" w:rsidRDefault="00CD39FA">
      <w:pPr>
        <w:tabs>
          <w:tab w:val="left" w:pos="1540"/>
        </w:tabs>
        <w:spacing w:after="0" w:line="288" w:lineRule="exact"/>
        <w:ind w:left="1015" w:right="-20"/>
        <w:rPr>
          <w:rFonts w:eastAsia="Tahoma" w:cs="Tahoma"/>
          <w:szCs w:val="24"/>
        </w:rPr>
      </w:pPr>
      <w:r w:rsidRPr="0082563F">
        <w:rPr>
          <w:rFonts w:eastAsia="Tahoma" w:cs="Tahoma"/>
          <w:color w:val="231F20"/>
          <w:position w:val="-1"/>
          <w:szCs w:val="24"/>
        </w:rPr>
        <w:t>7.</w:t>
      </w:r>
      <w:r w:rsidRPr="0082563F">
        <w:rPr>
          <w:rFonts w:eastAsia="Tahoma" w:cs="Tahoma"/>
          <w:color w:val="231F20"/>
          <w:position w:val="-1"/>
          <w:szCs w:val="24"/>
        </w:rPr>
        <w:tab/>
        <w:t>Each student develops proficiency in the area of technology.</w:t>
      </w:r>
    </w:p>
    <w:p w14:paraId="4FB3B372" w14:textId="77777777" w:rsidR="00E65E3F" w:rsidRPr="0082563F" w:rsidRDefault="00E65E3F">
      <w:pPr>
        <w:spacing w:before="16" w:after="0" w:line="280" w:lineRule="exact"/>
        <w:rPr>
          <w:sz w:val="28"/>
          <w:szCs w:val="28"/>
        </w:rPr>
      </w:pPr>
    </w:p>
    <w:p w14:paraId="3BF805B0" w14:textId="77777777" w:rsidR="00E65E3F" w:rsidRPr="0082563F" w:rsidRDefault="00CD39FA" w:rsidP="008E0807">
      <w:pPr>
        <w:spacing w:after="0" w:line="288" w:lineRule="exact"/>
        <w:ind w:right="6266"/>
        <w:rPr>
          <w:rFonts w:eastAsia="Tahoma" w:cs="Tahoma"/>
          <w:szCs w:val="24"/>
        </w:rPr>
      </w:pPr>
      <w:r w:rsidRPr="0082563F">
        <w:rPr>
          <w:rFonts w:eastAsia="Tahoma" w:cs="Tahoma"/>
          <w:color w:val="231F20"/>
          <w:szCs w:val="24"/>
        </w:rPr>
        <w:t>(ADOPTION DATE: February 22, 1982) (REVISION DATE: August 26, 1996) (REVISION DATE: January 10, 2005) (REVISION DATE: October 22, 2007)</w:t>
      </w:r>
    </w:p>
    <w:p w14:paraId="34FF12A5" w14:textId="77777777" w:rsidR="00E65E3F" w:rsidRPr="0082563F" w:rsidRDefault="00E65E3F">
      <w:pPr>
        <w:spacing w:before="3" w:after="0" w:line="120" w:lineRule="exact"/>
        <w:rPr>
          <w:sz w:val="12"/>
          <w:szCs w:val="12"/>
        </w:rPr>
      </w:pPr>
    </w:p>
    <w:p w14:paraId="387B1863" w14:textId="77777777" w:rsidR="00E65E3F" w:rsidRPr="0082563F" w:rsidRDefault="00E65E3F">
      <w:pPr>
        <w:spacing w:after="0" w:line="200" w:lineRule="exact"/>
        <w:rPr>
          <w:sz w:val="20"/>
          <w:szCs w:val="20"/>
        </w:rPr>
      </w:pPr>
    </w:p>
    <w:p w14:paraId="65635CA3" w14:textId="77777777" w:rsidR="00E65E3F" w:rsidRPr="0082563F" w:rsidRDefault="00E65E3F">
      <w:pPr>
        <w:spacing w:after="0" w:line="200" w:lineRule="exact"/>
        <w:rPr>
          <w:sz w:val="20"/>
          <w:szCs w:val="20"/>
        </w:rPr>
      </w:pPr>
    </w:p>
    <w:p w14:paraId="2FE5CEC7" w14:textId="77777777" w:rsidR="00E65E3F" w:rsidRPr="0082563F" w:rsidRDefault="00E65E3F">
      <w:pPr>
        <w:spacing w:after="0" w:line="200" w:lineRule="exact"/>
        <w:rPr>
          <w:sz w:val="20"/>
          <w:szCs w:val="20"/>
        </w:rPr>
      </w:pPr>
    </w:p>
    <w:p w14:paraId="1E3A81E9" w14:textId="77777777" w:rsidR="00E65E3F" w:rsidRPr="0082563F" w:rsidRDefault="00E65E3F">
      <w:pPr>
        <w:spacing w:after="0" w:line="200" w:lineRule="exact"/>
        <w:rPr>
          <w:sz w:val="20"/>
          <w:szCs w:val="20"/>
        </w:rPr>
      </w:pPr>
    </w:p>
    <w:p w14:paraId="45968469" w14:textId="77777777" w:rsidR="00E65E3F" w:rsidRPr="0082563F" w:rsidRDefault="00E65E3F">
      <w:pPr>
        <w:spacing w:after="0" w:line="200" w:lineRule="exact"/>
        <w:rPr>
          <w:sz w:val="20"/>
          <w:szCs w:val="20"/>
        </w:rPr>
      </w:pPr>
    </w:p>
    <w:p w14:paraId="3A6295E6" w14:textId="77777777" w:rsidR="00E65E3F" w:rsidRPr="0082563F" w:rsidRDefault="00E65E3F">
      <w:pPr>
        <w:spacing w:after="0" w:line="200" w:lineRule="exact"/>
        <w:rPr>
          <w:sz w:val="20"/>
          <w:szCs w:val="20"/>
        </w:rPr>
      </w:pPr>
    </w:p>
    <w:p w14:paraId="731D65A7" w14:textId="77777777" w:rsidR="00E65E3F" w:rsidRPr="0082563F" w:rsidRDefault="00E65E3F">
      <w:pPr>
        <w:spacing w:after="0" w:line="200" w:lineRule="exact"/>
        <w:rPr>
          <w:sz w:val="20"/>
          <w:szCs w:val="20"/>
        </w:rPr>
      </w:pPr>
    </w:p>
    <w:p w14:paraId="49D1B459" w14:textId="77777777" w:rsidR="00E65E3F" w:rsidRPr="0082563F" w:rsidRDefault="00E65E3F">
      <w:pPr>
        <w:spacing w:after="0" w:line="200" w:lineRule="exact"/>
        <w:rPr>
          <w:sz w:val="20"/>
          <w:szCs w:val="20"/>
        </w:rPr>
      </w:pPr>
    </w:p>
    <w:p w14:paraId="0D009DC4" w14:textId="77777777" w:rsidR="00E65E3F" w:rsidRPr="0082563F" w:rsidRDefault="00E65E3F">
      <w:pPr>
        <w:spacing w:after="0" w:line="200" w:lineRule="exact"/>
        <w:rPr>
          <w:sz w:val="20"/>
          <w:szCs w:val="20"/>
        </w:rPr>
      </w:pPr>
    </w:p>
    <w:p w14:paraId="6BB11D1A" w14:textId="77777777" w:rsidR="00E65E3F" w:rsidRPr="0082563F" w:rsidRDefault="00E65E3F">
      <w:pPr>
        <w:spacing w:after="0" w:line="200" w:lineRule="exact"/>
        <w:rPr>
          <w:sz w:val="20"/>
          <w:szCs w:val="20"/>
        </w:rPr>
      </w:pPr>
    </w:p>
    <w:p w14:paraId="04B6516E" w14:textId="77777777" w:rsidR="00E65E3F" w:rsidRPr="0082563F" w:rsidRDefault="00E65E3F">
      <w:pPr>
        <w:spacing w:after="0" w:line="200" w:lineRule="exact"/>
        <w:rPr>
          <w:sz w:val="20"/>
          <w:szCs w:val="20"/>
        </w:rPr>
      </w:pPr>
    </w:p>
    <w:p w14:paraId="615E9A7D" w14:textId="77777777" w:rsidR="00E65E3F" w:rsidRPr="0082563F" w:rsidRDefault="00E65E3F">
      <w:pPr>
        <w:spacing w:after="0" w:line="200" w:lineRule="exact"/>
        <w:rPr>
          <w:sz w:val="20"/>
          <w:szCs w:val="20"/>
        </w:rPr>
      </w:pPr>
    </w:p>
    <w:p w14:paraId="055989BA" w14:textId="77777777" w:rsidR="00E65E3F" w:rsidRPr="0082563F" w:rsidRDefault="00E65E3F">
      <w:pPr>
        <w:spacing w:after="0" w:line="200" w:lineRule="exact"/>
        <w:rPr>
          <w:sz w:val="20"/>
          <w:szCs w:val="20"/>
        </w:rPr>
      </w:pPr>
    </w:p>
    <w:p w14:paraId="57054FA7" w14:textId="77777777" w:rsidR="00E65E3F" w:rsidRPr="0082563F" w:rsidRDefault="00E65E3F">
      <w:pPr>
        <w:spacing w:after="0" w:line="200" w:lineRule="exact"/>
        <w:rPr>
          <w:sz w:val="20"/>
          <w:szCs w:val="20"/>
        </w:rPr>
      </w:pPr>
    </w:p>
    <w:p w14:paraId="01CDA485" w14:textId="77777777" w:rsidR="00E65E3F" w:rsidRPr="0082563F" w:rsidRDefault="00E65E3F">
      <w:pPr>
        <w:spacing w:after="0" w:line="200" w:lineRule="exact"/>
        <w:rPr>
          <w:sz w:val="20"/>
          <w:szCs w:val="20"/>
        </w:rPr>
      </w:pPr>
    </w:p>
    <w:p w14:paraId="492D368B" w14:textId="77777777" w:rsidR="00E65E3F" w:rsidRPr="0082563F" w:rsidRDefault="00E65E3F">
      <w:pPr>
        <w:spacing w:after="0" w:line="200" w:lineRule="exact"/>
        <w:rPr>
          <w:sz w:val="20"/>
          <w:szCs w:val="20"/>
        </w:rPr>
      </w:pPr>
    </w:p>
    <w:p w14:paraId="66923D20" w14:textId="77777777" w:rsidR="00E65E3F" w:rsidRPr="0082563F" w:rsidRDefault="00E65E3F">
      <w:pPr>
        <w:spacing w:after="0" w:line="200" w:lineRule="exact"/>
        <w:rPr>
          <w:sz w:val="20"/>
          <w:szCs w:val="20"/>
        </w:rPr>
      </w:pPr>
    </w:p>
    <w:p w14:paraId="133FE22C" w14:textId="77777777" w:rsidR="00E65E3F" w:rsidRPr="0082563F" w:rsidRDefault="00E65E3F">
      <w:pPr>
        <w:spacing w:after="0" w:line="200" w:lineRule="exact"/>
        <w:rPr>
          <w:sz w:val="20"/>
          <w:szCs w:val="20"/>
        </w:rPr>
      </w:pPr>
    </w:p>
    <w:p w14:paraId="14D47AE4" w14:textId="77777777" w:rsidR="00E65E3F" w:rsidRPr="0082563F" w:rsidRDefault="00E65E3F">
      <w:pPr>
        <w:spacing w:after="0" w:line="200" w:lineRule="exact"/>
        <w:rPr>
          <w:sz w:val="20"/>
          <w:szCs w:val="20"/>
        </w:rPr>
      </w:pPr>
    </w:p>
    <w:p w14:paraId="367B4C8E" w14:textId="77777777" w:rsidR="00E65E3F" w:rsidRPr="0082563F" w:rsidRDefault="00E65E3F">
      <w:pPr>
        <w:spacing w:after="0" w:line="200" w:lineRule="exact"/>
        <w:rPr>
          <w:sz w:val="20"/>
          <w:szCs w:val="20"/>
        </w:rPr>
      </w:pPr>
    </w:p>
    <w:p w14:paraId="3334A141" w14:textId="77777777" w:rsidR="00E65E3F" w:rsidRPr="0082563F" w:rsidRDefault="00E65E3F">
      <w:pPr>
        <w:spacing w:after="0" w:line="200" w:lineRule="exact"/>
        <w:rPr>
          <w:sz w:val="20"/>
          <w:szCs w:val="20"/>
        </w:rPr>
      </w:pPr>
    </w:p>
    <w:p w14:paraId="051B00E6" w14:textId="77777777" w:rsidR="00E65E3F" w:rsidRPr="0082563F" w:rsidRDefault="00E65E3F">
      <w:pPr>
        <w:spacing w:after="0" w:line="200" w:lineRule="exact"/>
        <w:rPr>
          <w:sz w:val="20"/>
          <w:szCs w:val="20"/>
        </w:rPr>
      </w:pPr>
    </w:p>
    <w:p w14:paraId="77FE3990" w14:textId="77777777" w:rsidR="00E65E3F" w:rsidRPr="0082563F" w:rsidRDefault="00E65E3F">
      <w:pPr>
        <w:spacing w:after="0" w:line="200" w:lineRule="exact"/>
        <w:rPr>
          <w:sz w:val="20"/>
          <w:szCs w:val="20"/>
        </w:rPr>
      </w:pPr>
    </w:p>
    <w:p w14:paraId="6EF34A7D" w14:textId="77777777" w:rsidR="00E65E3F" w:rsidRPr="0082563F" w:rsidRDefault="00E65E3F">
      <w:pPr>
        <w:spacing w:after="0" w:line="200" w:lineRule="exact"/>
        <w:rPr>
          <w:sz w:val="20"/>
          <w:szCs w:val="20"/>
        </w:rPr>
      </w:pPr>
    </w:p>
    <w:p w14:paraId="067D7CF3" w14:textId="77777777" w:rsidR="00E65E3F" w:rsidRPr="0082563F" w:rsidRDefault="00E65E3F">
      <w:pPr>
        <w:spacing w:after="0" w:line="200" w:lineRule="exact"/>
        <w:rPr>
          <w:sz w:val="20"/>
          <w:szCs w:val="20"/>
        </w:rPr>
      </w:pPr>
    </w:p>
    <w:p w14:paraId="172F1A2C" w14:textId="77777777" w:rsidR="00E65E3F" w:rsidRPr="0082563F" w:rsidRDefault="00E65E3F">
      <w:pPr>
        <w:spacing w:after="0" w:line="200" w:lineRule="exact"/>
        <w:rPr>
          <w:sz w:val="20"/>
          <w:szCs w:val="20"/>
        </w:rPr>
      </w:pPr>
    </w:p>
    <w:p w14:paraId="050BBDB0" w14:textId="77777777" w:rsidR="00E65E3F" w:rsidRPr="0082563F" w:rsidRDefault="00E65E3F">
      <w:pPr>
        <w:spacing w:after="0" w:line="200" w:lineRule="exact"/>
        <w:rPr>
          <w:sz w:val="20"/>
          <w:szCs w:val="20"/>
        </w:rPr>
      </w:pPr>
    </w:p>
    <w:p w14:paraId="2E78C927" w14:textId="77777777" w:rsidR="00E65E3F" w:rsidRPr="0082563F" w:rsidRDefault="00E65E3F">
      <w:pPr>
        <w:spacing w:after="0" w:line="200" w:lineRule="exact"/>
        <w:rPr>
          <w:sz w:val="20"/>
          <w:szCs w:val="20"/>
        </w:rPr>
      </w:pPr>
    </w:p>
    <w:p w14:paraId="6AC9AA31" w14:textId="77777777" w:rsidR="00E65E3F" w:rsidRPr="0082563F" w:rsidRDefault="00E65E3F">
      <w:pPr>
        <w:spacing w:before="4" w:after="0" w:line="190" w:lineRule="exact"/>
        <w:rPr>
          <w:sz w:val="19"/>
          <w:szCs w:val="19"/>
        </w:rPr>
      </w:pPr>
    </w:p>
    <w:p w14:paraId="55930F83" w14:textId="77777777" w:rsidR="00E65E3F" w:rsidRPr="0082563F" w:rsidRDefault="00E65E3F">
      <w:pPr>
        <w:spacing w:after="0" w:line="200" w:lineRule="exact"/>
        <w:rPr>
          <w:sz w:val="20"/>
          <w:szCs w:val="20"/>
        </w:rPr>
      </w:pPr>
    </w:p>
    <w:p w14:paraId="05C6FC38" w14:textId="77777777" w:rsidR="003A44F1" w:rsidRPr="0082563F" w:rsidRDefault="003A44F1">
      <w:pPr>
        <w:rPr>
          <w:sz w:val="20"/>
          <w:szCs w:val="20"/>
        </w:rPr>
      </w:pPr>
      <w:r w:rsidRPr="0082563F">
        <w:rPr>
          <w:sz w:val="20"/>
          <w:szCs w:val="20"/>
        </w:rPr>
        <w:br w:type="page"/>
      </w:r>
    </w:p>
    <w:p w14:paraId="3DC6ABD6" w14:textId="77777777" w:rsidR="00E65E3F" w:rsidRPr="0082563F" w:rsidRDefault="00E65E3F">
      <w:pPr>
        <w:spacing w:after="0" w:line="200" w:lineRule="exact"/>
        <w:rPr>
          <w:sz w:val="20"/>
          <w:szCs w:val="20"/>
        </w:rPr>
      </w:pPr>
    </w:p>
    <w:p w14:paraId="09BB1320" w14:textId="77777777" w:rsidR="00E65E3F" w:rsidRPr="0082563F" w:rsidRDefault="00E65E3F" w:rsidP="008E0807">
      <w:pPr>
        <w:spacing w:after="0" w:line="200" w:lineRule="exact"/>
        <w:jc w:val="center"/>
        <w:rPr>
          <w:sz w:val="20"/>
          <w:szCs w:val="20"/>
        </w:rPr>
      </w:pPr>
    </w:p>
    <w:p w14:paraId="68D9790E" w14:textId="77777777" w:rsidR="00E65E3F" w:rsidRPr="0082563F" w:rsidRDefault="00CD39FA" w:rsidP="008E0807">
      <w:pPr>
        <w:spacing w:before="31" w:after="0" w:line="240" w:lineRule="auto"/>
        <w:ind w:right="-20"/>
        <w:jc w:val="center"/>
        <w:rPr>
          <w:rFonts w:eastAsia="Tahoma" w:cs="Tahoma"/>
          <w:sz w:val="36"/>
          <w:szCs w:val="36"/>
        </w:rPr>
      </w:pPr>
      <w:r w:rsidRPr="0082563F">
        <w:rPr>
          <w:rFonts w:eastAsia="Tahoma" w:cs="Tahoma"/>
          <w:color w:val="231F20"/>
          <w:sz w:val="36"/>
          <w:szCs w:val="36"/>
        </w:rPr>
        <w:t>BRANDON VALLEY SCHOOL DISTRICT</w:t>
      </w:r>
    </w:p>
    <w:p w14:paraId="7A060465" w14:textId="77777777" w:rsidR="00E65E3F" w:rsidRDefault="00CD39FA" w:rsidP="008E0807">
      <w:pPr>
        <w:spacing w:after="0" w:line="319" w:lineRule="exact"/>
        <w:jc w:val="center"/>
        <w:rPr>
          <w:rFonts w:eastAsia="Tahoma" w:cs="Tahoma"/>
          <w:color w:val="231F20"/>
          <w:position w:val="-1"/>
          <w:sz w:val="28"/>
          <w:szCs w:val="28"/>
        </w:rPr>
      </w:pPr>
      <w:r w:rsidRPr="0082563F">
        <w:rPr>
          <w:rFonts w:eastAsia="Tahoma" w:cs="Tahoma"/>
          <w:color w:val="231F20"/>
          <w:position w:val="-1"/>
          <w:sz w:val="28"/>
          <w:szCs w:val="28"/>
        </w:rPr>
        <w:t>“Home of the Lynx”</w:t>
      </w:r>
    </w:p>
    <w:p w14:paraId="53E38FA0" w14:textId="77777777" w:rsidR="00E65E3F" w:rsidRPr="0082563F" w:rsidRDefault="00E65E3F" w:rsidP="008E0807">
      <w:pPr>
        <w:spacing w:before="1" w:after="0" w:line="150" w:lineRule="exact"/>
        <w:rPr>
          <w:sz w:val="15"/>
          <w:szCs w:val="15"/>
        </w:rPr>
      </w:pPr>
    </w:p>
    <w:p w14:paraId="5C09CD8E" w14:textId="77777777" w:rsidR="00E65E3F" w:rsidRPr="0082563F" w:rsidRDefault="001333D2" w:rsidP="008E0807">
      <w:pPr>
        <w:spacing w:after="0" w:line="240" w:lineRule="auto"/>
        <w:ind w:right="-20"/>
        <w:jc w:val="center"/>
        <w:rPr>
          <w:rFonts w:ascii="Times New Roman" w:eastAsia="Times New Roman" w:hAnsi="Times New Roman" w:cs="Times New Roman"/>
          <w:sz w:val="20"/>
          <w:szCs w:val="20"/>
        </w:rPr>
      </w:pPr>
      <w:r>
        <w:rPr>
          <w:noProof/>
        </w:rPr>
        <w:drawing>
          <wp:inline distT="0" distB="0" distL="0" distR="0" wp14:anchorId="5240DE62" wp14:editId="1DA02DF2">
            <wp:extent cx="957580" cy="86423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7580" cy="864235"/>
                    </a:xfrm>
                    <a:prstGeom prst="rect">
                      <a:avLst/>
                    </a:prstGeom>
                    <a:noFill/>
                    <a:ln>
                      <a:noFill/>
                    </a:ln>
                  </pic:spPr>
                </pic:pic>
              </a:graphicData>
            </a:graphic>
          </wp:inline>
        </w:drawing>
      </w:r>
    </w:p>
    <w:p w14:paraId="7F1FB805" w14:textId="64AEE423" w:rsidR="00E65E3F" w:rsidRDefault="00E65E3F">
      <w:pPr>
        <w:spacing w:before="1" w:after="0" w:line="160" w:lineRule="exact"/>
        <w:rPr>
          <w:sz w:val="16"/>
          <w:szCs w:val="16"/>
        </w:rPr>
      </w:pPr>
    </w:p>
    <w:p w14:paraId="2472EE47" w14:textId="421FFF0A" w:rsidR="005113F7" w:rsidRDefault="005113F7">
      <w:pPr>
        <w:spacing w:before="1" w:after="0" w:line="160" w:lineRule="exact"/>
        <w:rPr>
          <w:sz w:val="16"/>
          <w:szCs w:val="16"/>
        </w:rPr>
      </w:pPr>
    </w:p>
    <w:p w14:paraId="6087EA30" w14:textId="77777777" w:rsidR="005113F7" w:rsidRPr="0082563F" w:rsidRDefault="005113F7">
      <w:pPr>
        <w:spacing w:before="1" w:after="0" w:line="160" w:lineRule="exact"/>
        <w:rPr>
          <w:sz w:val="16"/>
          <w:szCs w:val="16"/>
        </w:rPr>
      </w:pPr>
    </w:p>
    <w:p w14:paraId="7EE3862F" w14:textId="77777777" w:rsidR="000629E6" w:rsidRPr="000629E6" w:rsidRDefault="00103044" w:rsidP="000629E6">
      <w:pPr>
        <w:pStyle w:val="Heading1"/>
        <w:rPr>
          <w:rFonts w:eastAsia="Tahoma"/>
        </w:rPr>
      </w:pPr>
      <w:bookmarkStart w:id="7" w:name="_Toc15028538"/>
      <w:r>
        <w:rPr>
          <w:rFonts w:eastAsia="Tahoma"/>
        </w:rPr>
        <w:t>BRANDON VALLEY MISSION STATEMENT</w:t>
      </w:r>
      <w:bookmarkEnd w:id="7"/>
    </w:p>
    <w:p w14:paraId="799FA857" w14:textId="55313103" w:rsidR="00E65E3F" w:rsidRPr="0082563F" w:rsidRDefault="00CD39FA" w:rsidP="008E0807">
      <w:pPr>
        <w:spacing w:after="0" w:line="336" w:lineRule="exact"/>
        <w:ind w:right="40"/>
        <w:jc w:val="both"/>
        <w:rPr>
          <w:rFonts w:eastAsia="Tahoma" w:cs="Tahoma"/>
          <w:sz w:val="28"/>
          <w:szCs w:val="28"/>
        </w:rPr>
      </w:pPr>
      <w:r w:rsidRPr="0082563F">
        <w:rPr>
          <w:rFonts w:eastAsia="Tahoma" w:cs="Tahoma"/>
          <w:color w:val="231F20"/>
          <w:sz w:val="28"/>
          <w:szCs w:val="28"/>
        </w:rPr>
        <w:t xml:space="preserve">We will prepare our students to be </w:t>
      </w:r>
      <w:r w:rsidR="008E0807" w:rsidRPr="0082563F">
        <w:rPr>
          <w:rFonts w:eastAsia="Tahoma" w:cs="Tahoma"/>
          <w:color w:val="231F20"/>
          <w:sz w:val="28"/>
          <w:szCs w:val="28"/>
        </w:rPr>
        <w:t>life</w:t>
      </w:r>
      <w:r w:rsidR="00C65DE4">
        <w:rPr>
          <w:rFonts w:eastAsia="Tahoma" w:cs="Tahoma"/>
          <w:color w:val="231F20"/>
          <w:sz w:val="28"/>
          <w:szCs w:val="28"/>
        </w:rPr>
        <w:t>-</w:t>
      </w:r>
      <w:r w:rsidR="008E0807" w:rsidRPr="0082563F">
        <w:rPr>
          <w:rFonts w:eastAsia="Tahoma" w:cs="Tahoma"/>
          <w:color w:val="231F20"/>
          <w:sz w:val="28"/>
          <w:szCs w:val="28"/>
        </w:rPr>
        <w:t>long</w:t>
      </w:r>
      <w:r w:rsidRPr="0082563F">
        <w:rPr>
          <w:rFonts w:eastAsia="Tahoma" w:cs="Tahoma"/>
          <w:color w:val="231F20"/>
          <w:sz w:val="28"/>
          <w:szCs w:val="28"/>
        </w:rPr>
        <w:t xml:space="preserve"> learners and productive citizens</w:t>
      </w:r>
      <w:r w:rsidR="00C65DE4">
        <w:rPr>
          <w:rFonts w:eastAsia="Tahoma" w:cs="Tahoma"/>
          <w:color w:val="231F20"/>
          <w:sz w:val="28"/>
          <w:szCs w:val="28"/>
        </w:rPr>
        <w:t xml:space="preserve"> through </w:t>
      </w:r>
      <w:r w:rsidRPr="0082563F">
        <w:rPr>
          <w:rFonts w:eastAsia="Tahoma" w:cs="Tahoma"/>
          <w:color w:val="231F20"/>
          <w:sz w:val="28"/>
          <w:szCs w:val="28"/>
        </w:rPr>
        <w:t>a positive learning environment with the cooperation of students, educational staff, parents, guardians, and community.</w:t>
      </w:r>
    </w:p>
    <w:p w14:paraId="7D0A07C4" w14:textId="77777777" w:rsidR="00E65E3F" w:rsidRPr="0082563F" w:rsidRDefault="00E65E3F" w:rsidP="008E0807">
      <w:pPr>
        <w:spacing w:after="0" w:line="200" w:lineRule="exact"/>
        <w:rPr>
          <w:sz w:val="20"/>
          <w:szCs w:val="20"/>
        </w:rPr>
      </w:pPr>
    </w:p>
    <w:p w14:paraId="04D8D548" w14:textId="77777777" w:rsidR="00E65E3F" w:rsidRPr="0082563F" w:rsidRDefault="00E65E3F" w:rsidP="008E0807">
      <w:pPr>
        <w:spacing w:before="12" w:after="0" w:line="200" w:lineRule="exact"/>
        <w:rPr>
          <w:sz w:val="20"/>
          <w:szCs w:val="20"/>
        </w:rPr>
      </w:pPr>
    </w:p>
    <w:p w14:paraId="0D7ACE00" w14:textId="77777777" w:rsidR="00E65E3F" w:rsidRPr="0082563F" w:rsidRDefault="001333D2" w:rsidP="008E0807">
      <w:pPr>
        <w:spacing w:after="0" w:line="240" w:lineRule="auto"/>
        <w:ind w:right="-20"/>
        <w:jc w:val="center"/>
        <w:rPr>
          <w:rFonts w:ascii="Times New Roman" w:eastAsia="Times New Roman" w:hAnsi="Times New Roman" w:cs="Times New Roman"/>
          <w:sz w:val="20"/>
          <w:szCs w:val="20"/>
        </w:rPr>
      </w:pPr>
      <w:r>
        <w:rPr>
          <w:noProof/>
        </w:rPr>
        <w:drawing>
          <wp:inline distT="0" distB="0" distL="0" distR="0" wp14:anchorId="250F5650" wp14:editId="586EF3C8">
            <wp:extent cx="1166495" cy="1123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6495" cy="1123315"/>
                    </a:xfrm>
                    <a:prstGeom prst="rect">
                      <a:avLst/>
                    </a:prstGeom>
                    <a:noFill/>
                    <a:ln>
                      <a:noFill/>
                    </a:ln>
                  </pic:spPr>
                </pic:pic>
              </a:graphicData>
            </a:graphic>
          </wp:inline>
        </w:drawing>
      </w:r>
    </w:p>
    <w:p w14:paraId="3B3D9B3C" w14:textId="77777777" w:rsidR="00E65E3F" w:rsidRPr="0082563F" w:rsidRDefault="00E65E3F" w:rsidP="008E0807">
      <w:pPr>
        <w:spacing w:before="9" w:after="0" w:line="110" w:lineRule="exact"/>
        <w:rPr>
          <w:sz w:val="11"/>
          <w:szCs w:val="11"/>
        </w:rPr>
      </w:pPr>
    </w:p>
    <w:p w14:paraId="45792058" w14:textId="77777777" w:rsidR="00E65E3F" w:rsidRPr="0082563F" w:rsidRDefault="00E65E3F" w:rsidP="008E0807">
      <w:pPr>
        <w:spacing w:after="0" w:line="200" w:lineRule="exact"/>
        <w:rPr>
          <w:sz w:val="20"/>
          <w:szCs w:val="20"/>
        </w:rPr>
      </w:pPr>
    </w:p>
    <w:p w14:paraId="52DA97C0" w14:textId="77777777" w:rsidR="00E65E3F" w:rsidRPr="0082563F" w:rsidRDefault="00E65E3F" w:rsidP="008E0807">
      <w:pPr>
        <w:spacing w:after="0" w:line="200" w:lineRule="exact"/>
        <w:rPr>
          <w:sz w:val="20"/>
          <w:szCs w:val="20"/>
        </w:rPr>
      </w:pPr>
    </w:p>
    <w:p w14:paraId="26FC7B0A" w14:textId="77777777" w:rsidR="00E65E3F" w:rsidRPr="0082563F" w:rsidRDefault="00CD39FA" w:rsidP="008E0807">
      <w:pPr>
        <w:spacing w:after="0" w:line="240" w:lineRule="auto"/>
        <w:jc w:val="center"/>
        <w:rPr>
          <w:rFonts w:eastAsia="Tahoma" w:cs="Tahoma"/>
          <w:sz w:val="28"/>
          <w:szCs w:val="28"/>
        </w:rPr>
      </w:pPr>
      <w:r w:rsidRPr="0082563F">
        <w:rPr>
          <w:rFonts w:eastAsia="Tahoma" w:cs="Tahoma"/>
          <w:b/>
          <w:bCs/>
          <w:color w:val="231F20"/>
          <w:sz w:val="28"/>
          <w:szCs w:val="28"/>
        </w:rPr>
        <w:t>Belief Statements</w:t>
      </w:r>
    </w:p>
    <w:p w14:paraId="3F0903C0" w14:textId="77777777" w:rsidR="008E0807" w:rsidRDefault="008E0807" w:rsidP="008E0807">
      <w:pPr>
        <w:spacing w:after="0" w:line="288" w:lineRule="exact"/>
        <w:ind w:right="40"/>
        <w:jc w:val="both"/>
        <w:rPr>
          <w:rFonts w:eastAsia="Tahoma" w:cs="Tahoma"/>
          <w:color w:val="231F20"/>
          <w:sz w:val="28"/>
          <w:szCs w:val="28"/>
        </w:rPr>
      </w:pPr>
    </w:p>
    <w:p w14:paraId="57E1C3C6" w14:textId="678DD795" w:rsidR="008E0807" w:rsidRDefault="00CD39FA" w:rsidP="008E0807">
      <w:pPr>
        <w:spacing w:after="0" w:line="288" w:lineRule="exact"/>
        <w:ind w:right="40"/>
        <w:jc w:val="both"/>
        <w:rPr>
          <w:rFonts w:eastAsia="Tahoma" w:cs="Tahoma"/>
          <w:sz w:val="28"/>
          <w:szCs w:val="28"/>
        </w:rPr>
      </w:pPr>
      <w:r w:rsidRPr="0082563F">
        <w:rPr>
          <w:rFonts w:eastAsia="Tahoma" w:cs="Tahoma"/>
          <w:color w:val="231F20"/>
          <w:sz w:val="28"/>
          <w:szCs w:val="28"/>
        </w:rPr>
        <w:t>We believe in the co</w:t>
      </w:r>
      <w:r w:rsidR="00A17084">
        <w:rPr>
          <w:rFonts w:eastAsia="Tahoma" w:cs="Tahoma"/>
          <w:color w:val="231F20"/>
          <w:sz w:val="28"/>
          <w:szCs w:val="28"/>
        </w:rPr>
        <w:t>llaborative</w:t>
      </w:r>
      <w:r w:rsidRPr="0082563F">
        <w:rPr>
          <w:rFonts w:eastAsia="Tahoma" w:cs="Tahoma"/>
          <w:color w:val="231F20"/>
          <w:sz w:val="28"/>
          <w:szCs w:val="28"/>
        </w:rPr>
        <w:t xml:space="preserve"> efforts of the students, educational staff, parents, guardians, and community for successful education.</w:t>
      </w:r>
    </w:p>
    <w:p w14:paraId="0B2079C5" w14:textId="77777777" w:rsidR="008E0807" w:rsidRDefault="008E0807" w:rsidP="008E0807">
      <w:pPr>
        <w:spacing w:after="0" w:line="288" w:lineRule="exact"/>
        <w:ind w:right="40"/>
        <w:jc w:val="both"/>
        <w:rPr>
          <w:rFonts w:eastAsia="Tahoma" w:cs="Tahoma"/>
          <w:sz w:val="28"/>
          <w:szCs w:val="28"/>
        </w:rPr>
      </w:pPr>
    </w:p>
    <w:p w14:paraId="77EC3130" w14:textId="77777777" w:rsidR="008E0807" w:rsidRDefault="00CD39FA" w:rsidP="008E0807">
      <w:pPr>
        <w:spacing w:after="0" w:line="288" w:lineRule="exact"/>
        <w:ind w:right="40"/>
        <w:jc w:val="both"/>
        <w:rPr>
          <w:rFonts w:eastAsia="Tahoma" w:cs="Tahoma"/>
          <w:color w:val="231F20"/>
          <w:sz w:val="28"/>
          <w:szCs w:val="28"/>
        </w:rPr>
      </w:pPr>
      <w:r w:rsidRPr="0082563F">
        <w:rPr>
          <w:rFonts w:eastAsia="Tahoma" w:cs="Tahoma"/>
          <w:color w:val="231F20"/>
          <w:sz w:val="28"/>
          <w:szCs w:val="28"/>
        </w:rPr>
        <w:t>We believe in providing a safe, nurturing and stimulating environment which promotes mutual respect and trust.</w:t>
      </w:r>
    </w:p>
    <w:p w14:paraId="3B27E83D" w14:textId="77777777" w:rsidR="008E0807" w:rsidRDefault="008E0807" w:rsidP="008E0807">
      <w:pPr>
        <w:spacing w:after="0" w:line="288" w:lineRule="exact"/>
        <w:ind w:right="40"/>
        <w:jc w:val="both"/>
        <w:rPr>
          <w:rFonts w:eastAsia="Tahoma" w:cs="Tahoma"/>
          <w:sz w:val="28"/>
          <w:szCs w:val="28"/>
        </w:rPr>
      </w:pPr>
    </w:p>
    <w:p w14:paraId="050531EC" w14:textId="77777777" w:rsidR="00E65E3F" w:rsidRDefault="00CD39FA" w:rsidP="008E0807">
      <w:pPr>
        <w:spacing w:after="0" w:line="288" w:lineRule="exact"/>
        <w:ind w:right="42"/>
        <w:jc w:val="both"/>
        <w:rPr>
          <w:rFonts w:eastAsia="Tahoma" w:cs="Tahoma"/>
          <w:sz w:val="28"/>
          <w:szCs w:val="28"/>
        </w:rPr>
      </w:pPr>
      <w:r w:rsidRPr="0082563F">
        <w:rPr>
          <w:rFonts w:eastAsia="Tahoma" w:cs="Tahoma"/>
          <w:color w:val="231F20"/>
          <w:sz w:val="28"/>
          <w:szCs w:val="28"/>
        </w:rPr>
        <w:t>We believe in the acceptance of and respect for the unique physical, social, emotional, and intellectual needs of all individuals</w:t>
      </w:r>
      <w:r w:rsidR="00103044">
        <w:rPr>
          <w:rFonts w:eastAsia="Tahoma" w:cs="Tahoma"/>
          <w:color w:val="231F20"/>
          <w:sz w:val="28"/>
          <w:szCs w:val="28"/>
        </w:rPr>
        <w:t>.</w:t>
      </w:r>
    </w:p>
    <w:p w14:paraId="3358E255" w14:textId="77777777" w:rsidR="008E0807" w:rsidRPr="008E0807" w:rsidRDefault="008E0807" w:rsidP="008E0807">
      <w:pPr>
        <w:spacing w:after="0" w:line="288" w:lineRule="exact"/>
        <w:ind w:right="42"/>
        <w:jc w:val="both"/>
        <w:rPr>
          <w:rFonts w:eastAsia="Tahoma" w:cs="Tahoma"/>
          <w:sz w:val="28"/>
          <w:szCs w:val="28"/>
        </w:rPr>
      </w:pPr>
    </w:p>
    <w:p w14:paraId="73EFA82C" w14:textId="77777777" w:rsidR="00E65E3F" w:rsidRDefault="00CD39FA" w:rsidP="008E0807">
      <w:pPr>
        <w:spacing w:after="0" w:line="288" w:lineRule="exact"/>
        <w:ind w:right="39"/>
        <w:jc w:val="both"/>
        <w:rPr>
          <w:rFonts w:eastAsia="Tahoma" w:cs="Tahoma"/>
          <w:color w:val="231F20"/>
          <w:sz w:val="28"/>
          <w:szCs w:val="28"/>
        </w:rPr>
      </w:pPr>
      <w:r w:rsidRPr="0082563F">
        <w:rPr>
          <w:rFonts w:eastAsia="Tahoma" w:cs="Tahoma"/>
          <w:color w:val="231F20"/>
          <w:sz w:val="28"/>
          <w:szCs w:val="28"/>
        </w:rPr>
        <w:t>We believe in the continual growth of knowledge, self-respect, life skills, citizenship, and global awareness to promote lifelong learning.</w:t>
      </w:r>
    </w:p>
    <w:p w14:paraId="4C13A342" w14:textId="77777777" w:rsidR="008E0807" w:rsidRDefault="008E0807" w:rsidP="008E0807">
      <w:pPr>
        <w:spacing w:after="0" w:line="288" w:lineRule="exact"/>
        <w:ind w:right="43"/>
        <w:jc w:val="both"/>
        <w:rPr>
          <w:rFonts w:eastAsia="Tahoma" w:cs="Tahoma"/>
          <w:color w:val="231F20"/>
          <w:sz w:val="28"/>
          <w:szCs w:val="28"/>
        </w:rPr>
      </w:pPr>
    </w:p>
    <w:p w14:paraId="23B3CABC" w14:textId="77777777" w:rsidR="00A17084" w:rsidRDefault="008E0807" w:rsidP="008E0807">
      <w:pPr>
        <w:spacing w:after="0" w:line="288" w:lineRule="exact"/>
        <w:ind w:right="42"/>
        <w:jc w:val="both"/>
        <w:rPr>
          <w:rFonts w:eastAsia="Tahoma" w:cs="Tahoma"/>
          <w:color w:val="231F20"/>
          <w:sz w:val="28"/>
          <w:szCs w:val="28"/>
        </w:rPr>
      </w:pPr>
      <w:r>
        <w:rPr>
          <w:rFonts w:eastAsia="Tahoma" w:cs="Tahoma"/>
          <w:color w:val="231F20"/>
          <w:sz w:val="28"/>
          <w:szCs w:val="28"/>
        </w:rPr>
        <w:t>W</w:t>
      </w:r>
      <w:r w:rsidR="00CD39FA" w:rsidRPr="0082563F">
        <w:rPr>
          <w:rFonts w:eastAsia="Tahoma" w:cs="Tahoma"/>
          <w:color w:val="231F20"/>
          <w:sz w:val="28"/>
          <w:szCs w:val="28"/>
        </w:rPr>
        <w:t xml:space="preserve">e believe the school has an obligation to prepare its students to compete globally. </w:t>
      </w:r>
    </w:p>
    <w:p w14:paraId="07F291DE" w14:textId="77777777" w:rsidR="00A17084" w:rsidRDefault="00A17084" w:rsidP="008E0807">
      <w:pPr>
        <w:spacing w:after="0" w:line="288" w:lineRule="exact"/>
        <w:ind w:right="42"/>
        <w:jc w:val="both"/>
        <w:rPr>
          <w:rFonts w:eastAsia="Tahoma" w:cs="Tahoma"/>
          <w:color w:val="231F20"/>
          <w:sz w:val="28"/>
          <w:szCs w:val="28"/>
        </w:rPr>
      </w:pPr>
    </w:p>
    <w:p w14:paraId="286AFDCF" w14:textId="43755960" w:rsidR="00E65E3F" w:rsidRDefault="00CD39FA" w:rsidP="008E0807">
      <w:pPr>
        <w:spacing w:after="0" w:line="288" w:lineRule="exact"/>
        <w:ind w:right="42"/>
        <w:jc w:val="both"/>
        <w:rPr>
          <w:rFonts w:eastAsia="Tahoma" w:cs="Tahoma"/>
          <w:color w:val="231F20"/>
          <w:sz w:val="28"/>
          <w:szCs w:val="28"/>
        </w:rPr>
      </w:pPr>
      <w:r w:rsidRPr="0082563F">
        <w:rPr>
          <w:rFonts w:eastAsia="Tahoma" w:cs="Tahoma"/>
          <w:color w:val="231F20"/>
          <w:sz w:val="28"/>
          <w:szCs w:val="28"/>
        </w:rPr>
        <w:t>We believe technological literacy is essential for success in a global society.</w:t>
      </w:r>
    </w:p>
    <w:p w14:paraId="2B97B815" w14:textId="77777777" w:rsidR="00D936C0" w:rsidRPr="0082563F" w:rsidRDefault="00D936C0" w:rsidP="008E0807">
      <w:pPr>
        <w:spacing w:after="0" w:line="288" w:lineRule="exact"/>
        <w:ind w:right="42"/>
        <w:jc w:val="both"/>
        <w:rPr>
          <w:rFonts w:eastAsia="Tahoma" w:cs="Tahoma"/>
          <w:sz w:val="28"/>
          <w:szCs w:val="28"/>
        </w:rPr>
      </w:pPr>
    </w:p>
    <w:p w14:paraId="767DB4D9" w14:textId="77777777" w:rsidR="00D936C0" w:rsidRDefault="00CD39FA" w:rsidP="008E0807">
      <w:pPr>
        <w:spacing w:before="11" w:after="0" w:line="288" w:lineRule="exact"/>
        <w:ind w:right="40"/>
        <w:jc w:val="both"/>
        <w:rPr>
          <w:rFonts w:eastAsia="Tahoma" w:cs="Tahoma"/>
          <w:color w:val="231F20"/>
          <w:sz w:val="28"/>
          <w:szCs w:val="28"/>
        </w:rPr>
      </w:pPr>
      <w:r w:rsidRPr="0082563F">
        <w:rPr>
          <w:rFonts w:eastAsia="Tahoma" w:cs="Tahoma"/>
          <w:color w:val="231F20"/>
          <w:sz w:val="28"/>
          <w:szCs w:val="28"/>
        </w:rPr>
        <w:t xml:space="preserve">We believe it is the district’s obligation to provide the foundation for all students to achieve their full </w:t>
      </w:r>
      <w:r w:rsidR="00B86DE7" w:rsidRPr="0082563F">
        <w:rPr>
          <w:rFonts w:eastAsia="Tahoma" w:cs="Tahoma"/>
          <w:color w:val="231F20"/>
          <w:sz w:val="28"/>
          <w:szCs w:val="28"/>
        </w:rPr>
        <w:t>potential.</w:t>
      </w:r>
    </w:p>
    <w:p w14:paraId="4F8FE403" w14:textId="77777777" w:rsidR="00D936C0" w:rsidRDefault="00D936C0">
      <w:pPr>
        <w:rPr>
          <w:rFonts w:eastAsia="Tahoma" w:cs="Tahoma"/>
          <w:color w:val="231F20"/>
          <w:sz w:val="28"/>
          <w:szCs w:val="28"/>
        </w:rPr>
      </w:pPr>
      <w:r>
        <w:rPr>
          <w:rFonts w:eastAsia="Tahoma" w:cs="Tahoma"/>
          <w:color w:val="231F20"/>
          <w:sz w:val="28"/>
          <w:szCs w:val="28"/>
        </w:rPr>
        <w:br w:type="page"/>
      </w:r>
    </w:p>
    <w:p w14:paraId="5E2B389B" w14:textId="77777777" w:rsidR="0040709A" w:rsidRPr="00296C43" w:rsidRDefault="0040709A" w:rsidP="00296C43">
      <w:pPr>
        <w:pStyle w:val="Heading1"/>
        <w:rPr>
          <w:rFonts w:eastAsia="Tahoma"/>
        </w:rPr>
      </w:pPr>
      <w:bookmarkStart w:id="8" w:name="_Toc15028539"/>
      <w:r w:rsidRPr="0082563F">
        <w:rPr>
          <w:rFonts w:eastAsia="Tahoma"/>
        </w:rPr>
        <w:lastRenderedPageBreak/>
        <w:t>REQUIREMENTS AND CERTIFICATION</w:t>
      </w:r>
      <w:bookmarkEnd w:id="8"/>
    </w:p>
    <w:p w14:paraId="3B277344" w14:textId="10946A59" w:rsidR="0040709A" w:rsidRPr="002E7DA1" w:rsidRDefault="0040709A" w:rsidP="0040709A">
      <w:pPr>
        <w:spacing w:before="8" w:after="0" w:line="240" w:lineRule="exact"/>
      </w:pPr>
      <w:r w:rsidRPr="0082563F">
        <w:rPr>
          <w:rFonts w:eastAsia="Tahoma" w:cs="Tahoma"/>
          <w:color w:val="231F20"/>
          <w:position w:val="-1"/>
        </w:rPr>
        <w:t>In order to substitute</w:t>
      </w:r>
      <w:r w:rsidR="0084798E" w:rsidRPr="002E7DA1">
        <w:t>, new substitutes must</w:t>
      </w:r>
    </w:p>
    <w:p w14:paraId="737DD330" w14:textId="01DD8F27" w:rsidR="00D32FB8" w:rsidRPr="0036393B" w:rsidRDefault="0084798E" w:rsidP="00D32FB8">
      <w:pPr>
        <w:pStyle w:val="ListParagraph"/>
        <w:numPr>
          <w:ilvl w:val="0"/>
          <w:numId w:val="18"/>
        </w:numPr>
        <w:spacing w:before="22" w:after="0" w:line="240" w:lineRule="auto"/>
        <w:jc w:val="both"/>
        <w:rPr>
          <w:rFonts w:eastAsia="Tahoma" w:cs="Tahoma"/>
        </w:rPr>
      </w:pPr>
      <w:r>
        <w:t>S</w:t>
      </w:r>
      <w:r w:rsidR="0040709A" w:rsidRPr="00D32FB8">
        <w:rPr>
          <w:rFonts w:eastAsia="Tahoma" w:cs="Tahoma"/>
          <w:color w:val="231F20"/>
        </w:rPr>
        <w:t xml:space="preserve">ubmit a </w:t>
      </w:r>
      <w:r w:rsidR="0040709A" w:rsidRPr="0036393B">
        <w:rPr>
          <w:rFonts w:eastAsia="Tahoma" w:cs="Tahoma"/>
          <w:color w:val="231F20"/>
        </w:rPr>
        <w:t xml:space="preserve">completed </w:t>
      </w:r>
      <w:r w:rsidR="00DB01FD" w:rsidRPr="0036393B">
        <w:t>online</w:t>
      </w:r>
      <w:r w:rsidR="00DB01FD" w:rsidRPr="0036393B">
        <w:rPr>
          <w:rFonts w:eastAsia="Tahoma" w:cs="Tahoma"/>
          <w:color w:val="231F20"/>
        </w:rPr>
        <w:t xml:space="preserve"> </w:t>
      </w:r>
      <w:r w:rsidR="0040709A" w:rsidRPr="0036393B">
        <w:rPr>
          <w:rFonts w:eastAsia="Tahoma" w:cs="Tahoma"/>
          <w:color w:val="231F20"/>
        </w:rPr>
        <w:t>application</w:t>
      </w:r>
      <w:r w:rsidR="00D32FB8" w:rsidRPr="0036393B">
        <w:rPr>
          <w:rFonts w:eastAsia="Tahoma" w:cs="Tahoma"/>
          <w:color w:val="231F20"/>
        </w:rPr>
        <w:t>:</w:t>
      </w:r>
    </w:p>
    <w:p w14:paraId="3D1BD053" w14:textId="77777777" w:rsidR="0040709A" w:rsidRPr="0036393B" w:rsidRDefault="00D32FB8" w:rsidP="00D32FB8">
      <w:pPr>
        <w:spacing w:before="22" w:after="0" w:line="240" w:lineRule="auto"/>
        <w:ind w:left="720" w:firstLine="720"/>
        <w:jc w:val="both"/>
        <w:rPr>
          <w:rFonts w:eastAsia="Tahoma" w:cs="Tahoma"/>
        </w:rPr>
      </w:pPr>
      <w:r w:rsidRPr="0036393B">
        <w:rPr>
          <w:rFonts w:eastAsia="Tahoma" w:cs="Tahoma"/>
          <w:color w:val="231F20"/>
        </w:rPr>
        <w:t>(</w:t>
      </w:r>
      <w:hyperlink r:id="rId12" w:history="1">
        <w:r w:rsidRPr="0036393B">
          <w:rPr>
            <w:rStyle w:val="Hyperlink"/>
            <w:rFonts w:eastAsia="Tahoma" w:cs="Tahoma"/>
          </w:rPr>
          <w:t>https://brandonvalley.tedk12.com/h</w:t>
        </w:r>
        <w:r w:rsidRPr="0036393B">
          <w:rPr>
            <w:rStyle w:val="Hyperlink"/>
            <w:rFonts w:eastAsia="Tahoma" w:cs="Tahoma"/>
          </w:rPr>
          <w:t>i</w:t>
        </w:r>
        <w:r w:rsidRPr="0036393B">
          <w:rPr>
            <w:rStyle w:val="Hyperlink"/>
            <w:rFonts w:eastAsia="Tahoma" w:cs="Tahoma"/>
          </w:rPr>
          <w:t>re/Index.aspx</w:t>
        </w:r>
      </w:hyperlink>
      <w:r w:rsidRPr="0036393B">
        <w:rPr>
          <w:rFonts w:eastAsia="Tahoma" w:cs="Tahoma"/>
          <w:color w:val="231F20"/>
        </w:rPr>
        <w:t xml:space="preserve">, </w:t>
      </w:r>
      <w:r w:rsidR="0040709A" w:rsidRPr="0036393B">
        <w:rPr>
          <w:rFonts w:eastAsia="Tahoma" w:cs="Tahoma"/>
          <w:color w:val="231F20"/>
        </w:rPr>
        <w:t>Substitute Application)</w:t>
      </w:r>
    </w:p>
    <w:p w14:paraId="6F13CB9A" w14:textId="77777777" w:rsidR="0040709A" w:rsidRPr="0036393B" w:rsidRDefault="0040709A" w:rsidP="00D32FB8">
      <w:pPr>
        <w:pStyle w:val="ListParagraph"/>
        <w:numPr>
          <w:ilvl w:val="0"/>
          <w:numId w:val="18"/>
        </w:numPr>
        <w:spacing w:after="0" w:line="264" w:lineRule="exact"/>
        <w:jc w:val="both"/>
        <w:rPr>
          <w:rFonts w:eastAsia="Tahoma" w:cs="Tahoma"/>
        </w:rPr>
      </w:pPr>
      <w:r w:rsidRPr="0036393B">
        <w:rPr>
          <w:rFonts w:eastAsia="Tahoma" w:cs="Tahoma"/>
          <w:color w:val="231F20"/>
          <w:position w:val="-1"/>
        </w:rPr>
        <w:t>Submit W-4 and I-9</w:t>
      </w:r>
      <w:r w:rsidR="00D32FB8" w:rsidRPr="0036393B">
        <w:rPr>
          <w:rFonts w:eastAsia="Tahoma" w:cs="Tahoma"/>
          <w:color w:val="231F20"/>
          <w:position w:val="-1"/>
        </w:rPr>
        <w:t xml:space="preserve">; </w:t>
      </w:r>
    </w:p>
    <w:p w14:paraId="6576CFC6" w14:textId="77777777" w:rsidR="0040709A" w:rsidRDefault="0040709A" w:rsidP="00D32FB8">
      <w:pPr>
        <w:pStyle w:val="ListParagraph"/>
        <w:numPr>
          <w:ilvl w:val="0"/>
          <w:numId w:val="18"/>
        </w:numPr>
        <w:spacing w:after="0" w:line="264" w:lineRule="exact"/>
        <w:jc w:val="both"/>
        <w:rPr>
          <w:rFonts w:eastAsia="Tahoma" w:cs="Tahoma"/>
          <w:color w:val="231F20"/>
          <w:position w:val="-1"/>
        </w:rPr>
      </w:pPr>
      <w:r w:rsidRPr="0036393B">
        <w:rPr>
          <w:rFonts w:eastAsia="Tahoma" w:cs="Tahoma"/>
          <w:color w:val="231F20"/>
          <w:position w:val="-1"/>
        </w:rPr>
        <w:t>Complete application for School</w:t>
      </w:r>
      <w:r w:rsidRPr="00D32FB8">
        <w:rPr>
          <w:rFonts w:eastAsia="Tahoma" w:cs="Tahoma"/>
          <w:color w:val="231F20"/>
          <w:position w:val="-1"/>
        </w:rPr>
        <w:t xml:space="preserve"> Employee Criminal Background Check (There will be a </w:t>
      </w:r>
      <w:r w:rsidR="00D32FB8" w:rsidRPr="00D32FB8">
        <w:rPr>
          <w:rFonts w:eastAsia="Tahoma" w:cs="Tahoma"/>
          <w:color w:val="231F20"/>
          <w:position w:val="-1"/>
        </w:rPr>
        <w:t>c</w:t>
      </w:r>
      <w:r w:rsidRPr="00D32FB8">
        <w:rPr>
          <w:rFonts w:eastAsia="Tahoma" w:cs="Tahoma"/>
          <w:color w:val="231F20"/>
          <w:position w:val="-1"/>
        </w:rPr>
        <w:t>harge of $43.25 for fingerprinting-payable to DCI.);</w:t>
      </w:r>
    </w:p>
    <w:p w14:paraId="1A0DD073" w14:textId="1C952D0E" w:rsidR="0036393B" w:rsidRDefault="0084798E" w:rsidP="0036393B">
      <w:pPr>
        <w:pStyle w:val="ListParagraph"/>
        <w:numPr>
          <w:ilvl w:val="0"/>
          <w:numId w:val="18"/>
        </w:numPr>
        <w:spacing w:after="0" w:line="264" w:lineRule="exact"/>
        <w:jc w:val="both"/>
        <w:rPr>
          <w:rFonts w:eastAsia="Tahoma" w:cs="Tahoma"/>
          <w:color w:val="231F20"/>
          <w:position w:val="-1"/>
        </w:rPr>
      </w:pPr>
      <w:r w:rsidRPr="002E7DA1">
        <w:t>Complete a</w:t>
      </w:r>
      <w:r>
        <w:rPr>
          <w:rFonts w:eastAsia="Tahoma" w:cs="Tahoma"/>
          <w:color w:val="231F20"/>
          <w:position w:val="-1"/>
        </w:rPr>
        <w:t xml:space="preserve"> </w:t>
      </w:r>
      <w:r w:rsidR="00D32FB8" w:rsidRPr="0036393B">
        <w:rPr>
          <w:rFonts w:eastAsia="Tahoma" w:cs="Tahoma"/>
          <w:color w:val="231F20"/>
          <w:position w:val="-1"/>
        </w:rPr>
        <w:t>Direct Deposit Form – Please be sure to attach a voided check when returning</w:t>
      </w:r>
    </w:p>
    <w:p w14:paraId="21EE3333" w14:textId="4BDFD763" w:rsidR="00546F7D" w:rsidRPr="00BE3614" w:rsidRDefault="00546F7D" w:rsidP="0036393B">
      <w:pPr>
        <w:pStyle w:val="ListParagraph"/>
        <w:numPr>
          <w:ilvl w:val="0"/>
          <w:numId w:val="18"/>
        </w:numPr>
        <w:spacing w:after="0" w:line="264" w:lineRule="exact"/>
        <w:jc w:val="both"/>
        <w:rPr>
          <w:rFonts w:eastAsia="Tahoma" w:cs="Tahoma"/>
          <w:color w:val="231F20"/>
          <w:position w:val="-1"/>
        </w:rPr>
      </w:pPr>
      <w:r w:rsidRPr="00BE3614">
        <w:t>Complete the SDRS Verification Form (regardless of employment / retirement benefit status)</w:t>
      </w:r>
    </w:p>
    <w:p w14:paraId="146CB781" w14:textId="440ED100" w:rsidR="0084798E" w:rsidRPr="00BE3614" w:rsidRDefault="00546F7D" w:rsidP="003C1C3C">
      <w:pPr>
        <w:pStyle w:val="ListParagraph"/>
        <w:numPr>
          <w:ilvl w:val="0"/>
          <w:numId w:val="18"/>
        </w:numPr>
        <w:spacing w:after="0" w:line="264" w:lineRule="exact"/>
        <w:rPr>
          <w:rFonts w:eastAsia="Tahoma" w:cs="Tahoma"/>
        </w:rPr>
      </w:pPr>
      <w:r w:rsidRPr="00BE3614">
        <w:rPr>
          <w:rFonts w:eastAsia="Tahoma" w:cs="Tahoma"/>
          <w:position w:val="-1"/>
        </w:rPr>
        <w:t xml:space="preserve">Complete the </w:t>
      </w:r>
      <w:r w:rsidR="0084798E" w:rsidRPr="00BE3614">
        <w:rPr>
          <w:rFonts w:eastAsia="Tahoma" w:cs="Tahoma"/>
          <w:position w:val="-1"/>
        </w:rPr>
        <w:t xml:space="preserve">substitute </w:t>
      </w:r>
      <w:r w:rsidRPr="00BE3614">
        <w:rPr>
          <w:rFonts w:eastAsia="Tahoma" w:cs="Tahoma"/>
          <w:position w:val="-1"/>
        </w:rPr>
        <w:t xml:space="preserve">virtual </w:t>
      </w:r>
      <w:r w:rsidR="0084798E" w:rsidRPr="00BE3614">
        <w:rPr>
          <w:rFonts w:eastAsia="Tahoma" w:cs="Tahoma"/>
          <w:position w:val="-1"/>
        </w:rPr>
        <w:t>in-service</w:t>
      </w:r>
      <w:r w:rsidRPr="00BE3614">
        <w:rPr>
          <w:rFonts w:eastAsia="Tahoma" w:cs="Tahoma"/>
          <w:position w:val="-1"/>
        </w:rPr>
        <w:t xml:space="preserve"> packet</w:t>
      </w:r>
      <w:r w:rsidR="0084798E" w:rsidRPr="00BE3614">
        <w:rPr>
          <w:rFonts w:eastAsia="Tahoma" w:cs="Tahoma"/>
          <w:position w:val="-1"/>
        </w:rPr>
        <w:t xml:space="preserve"> which includes</w:t>
      </w:r>
      <w:r w:rsidR="00BE3614" w:rsidRPr="00BE3614">
        <w:rPr>
          <w:rFonts w:eastAsia="Tahoma" w:cs="Tahoma"/>
          <w:position w:val="-1"/>
        </w:rPr>
        <w:t xml:space="preserve"> </w:t>
      </w:r>
      <w:r w:rsidR="0084798E" w:rsidRPr="00BE3614">
        <w:rPr>
          <w:rFonts w:eastAsia="Tahoma" w:cs="Tahoma"/>
          <w:position w:val="-1"/>
        </w:rPr>
        <w:t>health and safety training videos.</w:t>
      </w:r>
    </w:p>
    <w:p w14:paraId="508EF166" w14:textId="67570E6F" w:rsidR="00546F7D" w:rsidRDefault="00546F7D" w:rsidP="00546F7D">
      <w:pPr>
        <w:spacing w:after="0" w:line="264" w:lineRule="exact"/>
        <w:jc w:val="both"/>
        <w:rPr>
          <w:rFonts w:eastAsia="Tahoma" w:cs="Tahoma"/>
        </w:rPr>
      </w:pPr>
    </w:p>
    <w:p w14:paraId="11D19FE1" w14:textId="60CC7F7B" w:rsidR="00546F7D" w:rsidRPr="00546F7D" w:rsidRDefault="003C1C3C" w:rsidP="003C1C3C">
      <w:pPr>
        <w:spacing w:after="0" w:line="264" w:lineRule="exact"/>
        <w:rPr>
          <w:rFonts w:eastAsia="Tahoma" w:cs="Tahoma"/>
        </w:rPr>
      </w:pPr>
      <w:r w:rsidRPr="00160682">
        <w:rPr>
          <w:rFonts w:eastAsia="Tahoma" w:cs="Tahoma"/>
          <w:shd w:val="clear" w:color="auto" w:fill="FFFFFF" w:themeFill="background1"/>
        </w:rPr>
        <w:t>For more information</w:t>
      </w:r>
      <w:r w:rsidR="00E54F31" w:rsidRPr="00160682">
        <w:rPr>
          <w:rFonts w:eastAsia="Tahoma" w:cs="Tahoma"/>
          <w:shd w:val="clear" w:color="auto" w:fill="FFFFFF" w:themeFill="background1"/>
        </w:rPr>
        <w:t xml:space="preserve"> and access to the above documents, v</w:t>
      </w:r>
      <w:r w:rsidR="00546F7D" w:rsidRPr="00160682">
        <w:rPr>
          <w:rFonts w:eastAsia="Tahoma" w:cs="Tahoma"/>
          <w:shd w:val="clear" w:color="auto" w:fill="FFFFFF" w:themeFill="background1"/>
        </w:rPr>
        <w:t xml:space="preserve">isit </w:t>
      </w:r>
      <w:r w:rsidRPr="00160682">
        <w:rPr>
          <w:rFonts w:eastAsia="Tahoma" w:cs="Tahoma"/>
          <w:shd w:val="clear" w:color="auto" w:fill="FFFFFF" w:themeFill="background1"/>
        </w:rPr>
        <w:t>the BVSD</w:t>
      </w:r>
      <w:r w:rsidR="00546F7D" w:rsidRPr="00160682">
        <w:rPr>
          <w:rFonts w:eastAsia="Tahoma" w:cs="Tahoma"/>
          <w:shd w:val="clear" w:color="auto" w:fill="FFFFFF" w:themeFill="background1"/>
        </w:rPr>
        <w:t xml:space="preserve"> Substit</w:t>
      </w:r>
      <w:r w:rsidRPr="00160682">
        <w:rPr>
          <w:rFonts w:eastAsia="Tahoma" w:cs="Tahoma"/>
          <w:shd w:val="clear" w:color="auto" w:fill="FFFFFF" w:themeFill="background1"/>
        </w:rPr>
        <w:t>u</w:t>
      </w:r>
      <w:r w:rsidR="00546F7D" w:rsidRPr="00160682">
        <w:rPr>
          <w:rFonts w:eastAsia="Tahoma" w:cs="Tahoma"/>
          <w:shd w:val="clear" w:color="auto" w:fill="FFFFFF" w:themeFill="background1"/>
        </w:rPr>
        <w:t>te Teaching information page at</w:t>
      </w:r>
      <w:r w:rsidR="00E54F31" w:rsidRPr="00160682">
        <w:rPr>
          <w:rFonts w:eastAsia="Tahoma" w:cs="Tahoma"/>
          <w:shd w:val="clear" w:color="auto" w:fill="FFFFFF" w:themeFill="background1"/>
        </w:rPr>
        <w:t>:</w:t>
      </w:r>
      <w:r w:rsidR="00E54F31" w:rsidRPr="00BE3614">
        <w:rPr>
          <w:rFonts w:eastAsia="Tahoma" w:cs="Tahoma"/>
          <w:shd w:val="clear" w:color="auto" w:fill="FFFFFF" w:themeFill="background1"/>
        </w:rPr>
        <w:t xml:space="preserve">  </w:t>
      </w:r>
      <w:hyperlink r:id="rId13" w:history="1">
        <w:r w:rsidR="00E54F31" w:rsidRPr="006F19ED">
          <w:rPr>
            <w:rStyle w:val="Hyperlink"/>
            <w:rFonts w:eastAsia="Tahoma" w:cs="Tahoma"/>
          </w:rPr>
          <w:t>https://brandonvalley.k12.sd.us/district/Central_Admin/Subsitu</w:t>
        </w:r>
        <w:r w:rsidR="00E54F31" w:rsidRPr="006F19ED">
          <w:rPr>
            <w:rStyle w:val="Hyperlink"/>
            <w:rFonts w:eastAsia="Tahoma" w:cs="Tahoma"/>
          </w:rPr>
          <w:t>t</w:t>
        </w:r>
        <w:r w:rsidR="00E54F31" w:rsidRPr="006F19ED">
          <w:rPr>
            <w:rStyle w:val="Hyperlink"/>
            <w:rFonts w:eastAsia="Tahoma" w:cs="Tahoma"/>
          </w:rPr>
          <w:t>e_Handbook/SubstitutePage.htm</w:t>
        </w:r>
      </w:hyperlink>
    </w:p>
    <w:p w14:paraId="295DBF86" w14:textId="0BC7DE22" w:rsidR="0040709A" w:rsidRDefault="0040709A" w:rsidP="000A77C8">
      <w:pPr>
        <w:spacing w:after="0"/>
        <w:jc w:val="right"/>
        <w:rPr>
          <w:rFonts w:eastAsia="Tahoma" w:cs="Tahoma"/>
          <w:szCs w:val="24"/>
        </w:rPr>
      </w:pPr>
    </w:p>
    <w:p w14:paraId="0C894323" w14:textId="1864B067" w:rsidR="0040709A" w:rsidRPr="00EF530B" w:rsidRDefault="00CD39FA" w:rsidP="00296C43">
      <w:pPr>
        <w:pStyle w:val="Heading1"/>
        <w:spacing w:before="0"/>
        <w:rPr>
          <w:sz w:val="12"/>
          <w:szCs w:val="12"/>
        </w:rPr>
      </w:pPr>
      <w:bookmarkStart w:id="9" w:name="_Toc15028540"/>
      <w:r w:rsidRPr="0082563F">
        <w:rPr>
          <w:rFonts w:eastAsia="Tahoma"/>
        </w:rPr>
        <w:t>SUBSTITUTE PROFESSIONAL STAFF</w:t>
      </w:r>
      <w:bookmarkEnd w:id="9"/>
      <w:r w:rsidR="0040709A">
        <w:t xml:space="preserve"> </w:t>
      </w:r>
    </w:p>
    <w:p w14:paraId="08E145D3" w14:textId="0ACF282F" w:rsidR="0040709A" w:rsidRPr="0040709A" w:rsidRDefault="0040709A" w:rsidP="0040709A">
      <w:pPr>
        <w:pStyle w:val="Default"/>
      </w:pPr>
      <w:r w:rsidRPr="0040709A">
        <w:t xml:space="preserve">Building Principals will receive and </w:t>
      </w:r>
      <w:r w:rsidRPr="002E7DA1">
        <w:t>maintain</w:t>
      </w:r>
      <w:r w:rsidR="002E7DA1" w:rsidRPr="002E7DA1">
        <w:t xml:space="preserve"> </w:t>
      </w:r>
      <w:r w:rsidR="009B40B5" w:rsidRPr="002E7DA1">
        <w:t xml:space="preserve">a list </w:t>
      </w:r>
      <w:r w:rsidRPr="002E7DA1">
        <w:t>of</w:t>
      </w:r>
      <w:r w:rsidRPr="0040709A">
        <w:t xml:space="preserve"> qualified substitute teachers who may be called on to replace regular teachers who are absent.</w:t>
      </w:r>
      <w:r w:rsidR="002E7DA1">
        <w:t xml:space="preserve"> </w:t>
      </w:r>
      <w:r w:rsidRPr="0040709A">
        <w:t xml:space="preserve"> </w:t>
      </w:r>
      <w:r w:rsidR="009B40B5" w:rsidRPr="002E7DA1">
        <w:t xml:space="preserve">The </w:t>
      </w:r>
      <w:r w:rsidRPr="002E7DA1">
        <w:t>list of</w:t>
      </w:r>
      <w:r w:rsidRPr="0040709A">
        <w:t xml:space="preserve"> qualified substitute teachers will be approved by the Board of Education. </w:t>
      </w:r>
    </w:p>
    <w:p w14:paraId="4540544B" w14:textId="77777777" w:rsidR="0040709A" w:rsidRDefault="0040709A" w:rsidP="0040709A">
      <w:pPr>
        <w:pStyle w:val="Default"/>
      </w:pPr>
    </w:p>
    <w:p w14:paraId="4FEE9444" w14:textId="77777777" w:rsidR="0040709A" w:rsidRPr="0040709A" w:rsidRDefault="0040709A" w:rsidP="0040709A">
      <w:pPr>
        <w:pStyle w:val="Default"/>
      </w:pPr>
      <w:r w:rsidRPr="0040709A">
        <w:t xml:space="preserve">Substitute teachers must have a high school diploma or its equivalent, which may be a general educational development (GED) certificate. </w:t>
      </w:r>
    </w:p>
    <w:p w14:paraId="0EBAD870" w14:textId="77777777" w:rsidR="0040709A" w:rsidRDefault="0040709A" w:rsidP="0040709A">
      <w:pPr>
        <w:pStyle w:val="Default"/>
      </w:pPr>
    </w:p>
    <w:p w14:paraId="310DEB19" w14:textId="77777777" w:rsidR="0040709A" w:rsidRPr="0040709A" w:rsidRDefault="0040709A" w:rsidP="0040709A">
      <w:pPr>
        <w:pStyle w:val="Default"/>
      </w:pPr>
      <w:r w:rsidRPr="0040709A">
        <w:t xml:space="preserve">The school board will determine the salary of substitute teachers at its annual meeting. </w:t>
      </w:r>
    </w:p>
    <w:p w14:paraId="7E00F093" w14:textId="77777777" w:rsidR="0040709A" w:rsidRDefault="0040709A" w:rsidP="0040709A">
      <w:pPr>
        <w:pStyle w:val="Default"/>
      </w:pPr>
    </w:p>
    <w:p w14:paraId="051A3716" w14:textId="470F8C9B" w:rsidR="0040709A" w:rsidRPr="0040709A" w:rsidRDefault="0040709A" w:rsidP="0040709A">
      <w:pPr>
        <w:pStyle w:val="Default"/>
      </w:pPr>
      <w:r w:rsidRPr="0040709A">
        <w:t xml:space="preserve">Principals will endeavor to employ persons on the substitute list for the subjects or grade level for which they are listed. Principals will supervise </w:t>
      </w:r>
      <w:r w:rsidR="00741F01" w:rsidRPr="002E7DA1">
        <w:t xml:space="preserve">the substitute </w:t>
      </w:r>
      <w:r w:rsidRPr="002E7DA1">
        <w:t>and</w:t>
      </w:r>
      <w:r w:rsidRPr="0040709A">
        <w:t xml:space="preserve"> assist the </w:t>
      </w:r>
      <w:r w:rsidRPr="002E7DA1">
        <w:t xml:space="preserve">substitute </w:t>
      </w:r>
      <w:r w:rsidR="00741F01" w:rsidRPr="002E7DA1">
        <w:t>in locating the</w:t>
      </w:r>
      <w:r w:rsidR="00741F01">
        <w:t xml:space="preserve"> </w:t>
      </w:r>
      <w:r w:rsidRPr="0040709A">
        <w:t xml:space="preserve">lesson plans developed by the regular teacher. </w:t>
      </w:r>
    </w:p>
    <w:p w14:paraId="59BFE7E2" w14:textId="77777777" w:rsidR="0040709A" w:rsidRDefault="0040709A" w:rsidP="0040709A">
      <w:pPr>
        <w:pStyle w:val="Default"/>
      </w:pPr>
    </w:p>
    <w:p w14:paraId="322FBF57" w14:textId="77777777" w:rsidR="0040709A" w:rsidRPr="0040709A" w:rsidRDefault="0040709A" w:rsidP="0040709A">
      <w:pPr>
        <w:pStyle w:val="Default"/>
      </w:pPr>
      <w:r w:rsidRPr="0040709A">
        <w:t xml:space="preserve">It shall be the duty of the substitute teacher to acquaint themselves with the duties required of them. In the performance of this duty, they shall always report to the principal before assuming charge of a classroom for the first time. Substitute teachers are expected to comply with all the regulations governing regular teachers. When in the same teaching position for more than one day, they shall maintain the hours in the building as other teachers. They shall assume responsibility in the management of building and grounds, and in extra-curricular activities directed by the principal. The substitute shall correct all papers accruing while on duty. </w:t>
      </w:r>
    </w:p>
    <w:p w14:paraId="6CCC3835" w14:textId="77777777" w:rsidR="0040709A" w:rsidRDefault="0040709A" w:rsidP="0040709A">
      <w:pPr>
        <w:pStyle w:val="Default"/>
      </w:pPr>
    </w:p>
    <w:p w14:paraId="71952DA8" w14:textId="77777777" w:rsidR="0040709A" w:rsidRPr="0040709A" w:rsidRDefault="0040709A" w:rsidP="0040709A">
      <w:pPr>
        <w:pStyle w:val="Default"/>
      </w:pPr>
      <w:r>
        <w:t>A non</w:t>
      </w:r>
      <w:r w:rsidRPr="0040709A">
        <w:t xml:space="preserve">certified teacher substitute is a person without teacher training, with at least a high school diploma but less than a college degree, who substitute teaches during an emergency short-term absence of a regular teacher. </w:t>
      </w:r>
    </w:p>
    <w:p w14:paraId="03056F29" w14:textId="77777777" w:rsidR="0040709A" w:rsidRDefault="0040709A" w:rsidP="0040709A">
      <w:pPr>
        <w:pStyle w:val="Default"/>
      </w:pPr>
    </w:p>
    <w:p w14:paraId="02862561" w14:textId="77777777" w:rsidR="0040709A" w:rsidRDefault="0040709A" w:rsidP="0040709A">
      <w:pPr>
        <w:pStyle w:val="Default"/>
      </w:pPr>
      <w:r w:rsidRPr="0040709A">
        <w:t xml:space="preserve">A noncertified teacher substitute may teach no more than 5 days consecutively in any one classroom or subject and no more than 20 days during a school term. To request an extension, the local school administrator must file an application for authority to act with the state secretary of education justifying the circumstances. The state secretary of education may approve or disapprove the extension. </w:t>
      </w:r>
    </w:p>
    <w:p w14:paraId="6F54B788" w14:textId="77777777" w:rsidR="0040709A" w:rsidRPr="0040709A" w:rsidRDefault="0040709A" w:rsidP="0040709A">
      <w:pPr>
        <w:pStyle w:val="Default"/>
      </w:pPr>
    </w:p>
    <w:p w14:paraId="2011BD36" w14:textId="77777777" w:rsidR="0040709A" w:rsidRPr="0040709A" w:rsidRDefault="0040709A" w:rsidP="0040709A">
      <w:pPr>
        <w:pStyle w:val="Default"/>
      </w:pPr>
      <w:r w:rsidRPr="0040709A">
        <w:lastRenderedPageBreak/>
        <w:t xml:space="preserve">A school system employing non-certified teacher substitutes must annually provide in-service training specifically designed for their needs and must have a written plan for the training on file. </w:t>
      </w:r>
    </w:p>
    <w:p w14:paraId="639486AC" w14:textId="77777777" w:rsidR="0040709A" w:rsidRDefault="0040709A" w:rsidP="0040709A">
      <w:pPr>
        <w:pStyle w:val="Default"/>
      </w:pPr>
    </w:p>
    <w:p w14:paraId="53FF6E51" w14:textId="77777777" w:rsidR="0040709A" w:rsidRDefault="0040709A" w:rsidP="0040709A">
      <w:pPr>
        <w:pStyle w:val="Default"/>
      </w:pPr>
      <w:r w:rsidRPr="0040709A">
        <w:t>A certified teacher substitute is a person with a valid teacher certificate, any type of expired teacher certificate, or at least a college degree who substitute teaches during an emergency short-term or long-term absence of a regular teacher.</w:t>
      </w:r>
    </w:p>
    <w:p w14:paraId="0938009B" w14:textId="77777777" w:rsidR="0040709A" w:rsidRDefault="0040709A" w:rsidP="0040709A">
      <w:pPr>
        <w:pStyle w:val="Default"/>
      </w:pPr>
    </w:p>
    <w:p w14:paraId="447BF25B" w14:textId="77777777" w:rsidR="0040709A" w:rsidRPr="0040709A" w:rsidRDefault="0040709A" w:rsidP="0040709A">
      <w:pPr>
        <w:pStyle w:val="Default"/>
      </w:pPr>
      <w:r w:rsidRPr="0040709A">
        <w:t xml:space="preserve">A temporary administrator is a person holding a valid teacher certificate with an administrative endorsement, a valid teacher certificate with administrative training, an expired teacher certificate with an administrative endorsement, or at least a college degree with administrative experience who serves in an administrative position during a short-term or long-term emergency. </w:t>
      </w:r>
    </w:p>
    <w:p w14:paraId="620D61CD" w14:textId="77777777" w:rsidR="0040709A" w:rsidRDefault="0040709A" w:rsidP="0040709A">
      <w:pPr>
        <w:pStyle w:val="Default"/>
      </w:pPr>
    </w:p>
    <w:p w14:paraId="366DE006" w14:textId="77777777" w:rsidR="0040709A" w:rsidRPr="0040709A" w:rsidRDefault="0040709A" w:rsidP="0040709A">
      <w:pPr>
        <w:pStyle w:val="Default"/>
      </w:pPr>
      <w:r w:rsidRPr="0040709A">
        <w:t xml:space="preserve">A certified teacher substitute or temporary administrator who is fully qualified for the emergency assignment may serve for any number of days during a school term. </w:t>
      </w:r>
    </w:p>
    <w:p w14:paraId="303804E5" w14:textId="77777777" w:rsidR="0040709A" w:rsidRDefault="0040709A" w:rsidP="0040709A">
      <w:pPr>
        <w:pStyle w:val="Default"/>
      </w:pPr>
    </w:p>
    <w:p w14:paraId="7020A04D" w14:textId="77777777" w:rsidR="0040709A" w:rsidRPr="0040709A" w:rsidRDefault="0040709A" w:rsidP="0040709A">
      <w:pPr>
        <w:pStyle w:val="Default"/>
      </w:pPr>
      <w:r w:rsidRPr="0040709A">
        <w:t xml:space="preserve">A school system employing certified teacher substitutes must annually provide in-service training specifically designed for their needs and must have a written plan for the training on file. </w:t>
      </w:r>
    </w:p>
    <w:p w14:paraId="2EB2A562" w14:textId="77777777" w:rsidR="0040709A" w:rsidRDefault="0040709A" w:rsidP="0040709A">
      <w:pPr>
        <w:pStyle w:val="Default"/>
      </w:pPr>
    </w:p>
    <w:p w14:paraId="0864F78F" w14:textId="77777777" w:rsidR="00E65E3F" w:rsidRPr="0082563F" w:rsidRDefault="00CD39FA" w:rsidP="008E0807">
      <w:pPr>
        <w:pStyle w:val="Heading1"/>
        <w:rPr>
          <w:rFonts w:eastAsia="Tahoma"/>
        </w:rPr>
      </w:pPr>
      <w:bookmarkStart w:id="10" w:name="_Toc15028541"/>
      <w:r w:rsidRPr="0082563F">
        <w:rPr>
          <w:rFonts w:eastAsia="Tahoma"/>
        </w:rPr>
        <w:t>ASSIGNMENT PROCEDURES</w:t>
      </w:r>
      <w:r w:rsidR="00CA7AB1">
        <w:rPr>
          <w:rFonts w:eastAsia="Tahoma"/>
        </w:rPr>
        <w:t>/RESPONSIBILITIES</w:t>
      </w:r>
      <w:bookmarkEnd w:id="10"/>
    </w:p>
    <w:p w14:paraId="2479E4E5" w14:textId="04C10D64" w:rsidR="00E65E3F" w:rsidRPr="0082563F" w:rsidRDefault="00F22635" w:rsidP="00D936C0">
      <w:pPr>
        <w:spacing w:after="0" w:line="280" w:lineRule="exact"/>
        <w:ind w:right="-20"/>
        <w:rPr>
          <w:rFonts w:eastAsia="Tahoma" w:cs="Tahoma"/>
          <w:szCs w:val="24"/>
        </w:rPr>
      </w:pPr>
      <w:r w:rsidRPr="009F444A">
        <w:t xml:space="preserve">An </w:t>
      </w:r>
      <w:r w:rsidR="00955125" w:rsidRPr="009F444A">
        <w:t xml:space="preserve">automated call system </w:t>
      </w:r>
      <w:r w:rsidRPr="009F444A">
        <w:t>is</w:t>
      </w:r>
      <w:r w:rsidR="00955125" w:rsidRPr="009F444A">
        <w:t xml:space="preserve"> used </w:t>
      </w:r>
      <w:r w:rsidRPr="009F444A">
        <w:t>for</w:t>
      </w:r>
      <w:r w:rsidR="00955125" w:rsidRPr="009F444A">
        <w:t xml:space="preserve"> </w:t>
      </w:r>
      <w:r w:rsidR="009B40B5" w:rsidRPr="009F444A">
        <w:t xml:space="preserve">substitute </w:t>
      </w:r>
      <w:r w:rsidR="00955125" w:rsidRPr="009F444A">
        <w:t>assignments.</w:t>
      </w:r>
      <w:r w:rsidR="00955125">
        <w:rPr>
          <w:rFonts w:eastAsia="Tahoma" w:cs="Tahoma"/>
          <w:color w:val="231F20"/>
          <w:position w:val="-1"/>
          <w:szCs w:val="24"/>
        </w:rPr>
        <w:t xml:space="preserve">  </w:t>
      </w:r>
      <w:r w:rsidR="00CD39FA" w:rsidRPr="0082563F">
        <w:rPr>
          <w:rFonts w:eastAsia="Tahoma" w:cs="Tahoma"/>
          <w:color w:val="231F20"/>
          <w:position w:val="-1"/>
          <w:szCs w:val="24"/>
        </w:rPr>
        <w:t>Assignments</w:t>
      </w:r>
      <w:r w:rsidR="00D936C0">
        <w:rPr>
          <w:rFonts w:eastAsia="Tahoma" w:cs="Tahoma"/>
          <w:color w:val="231F20"/>
          <w:position w:val="-1"/>
          <w:szCs w:val="24"/>
        </w:rPr>
        <w:t xml:space="preserve"> </w:t>
      </w:r>
      <w:r w:rsidR="00CD39FA" w:rsidRPr="0082563F">
        <w:rPr>
          <w:rFonts w:eastAsia="Tahoma" w:cs="Tahoma"/>
          <w:color w:val="231F20"/>
          <w:position w:val="-1"/>
          <w:szCs w:val="24"/>
        </w:rPr>
        <w:t>are influenced by areas of certification, substitute preference, principal’s requests, and quality of</w:t>
      </w:r>
      <w:r w:rsidR="00D936C0">
        <w:rPr>
          <w:rFonts w:eastAsia="Tahoma" w:cs="Tahoma"/>
          <w:color w:val="231F20"/>
          <w:position w:val="-1"/>
          <w:szCs w:val="24"/>
        </w:rPr>
        <w:t xml:space="preserve"> </w:t>
      </w:r>
      <w:r w:rsidR="00CD39FA" w:rsidRPr="0082563F">
        <w:rPr>
          <w:rFonts w:eastAsia="Tahoma" w:cs="Tahoma"/>
          <w:color w:val="231F20"/>
          <w:position w:val="-1"/>
          <w:szCs w:val="24"/>
        </w:rPr>
        <w:t>work in previous assignments.</w:t>
      </w:r>
    </w:p>
    <w:p w14:paraId="734EE4A7" w14:textId="77777777" w:rsidR="00E65E3F" w:rsidRPr="0082563F" w:rsidRDefault="00E65E3F" w:rsidP="008E0807">
      <w:pPr>
        <w:spacing w:before="6" w:after="0" w:line="280" w:lineRule="exact"/>
        <w:rPr>
          <w:sz w:val="28"/>
          <w:szCs w:val="28"/>
        </w:rPr>
      </w:pPr>
    </w:p>
    <w:p w14:paraId="34A6D51A" w14:textId="77777777" w:rsidR="00E65E3F" w:rsidRPr="0082563F" w:rsidRDefault="00CD39FA" w:rsidP="008E0807">
      <w:pPr>
        <w:spacing w:after="0" w:line="240" w:lineRule="auto"/>
        <w:ind w:right="-20"/>
        <w:rPr>
          <w:rFonts w:eastAsia="Tahoma" w:cs="Tahoma"/>
          <w:szCs w:val="24"/>
        </w:rPr>
      </w:pPr>
      <w:r w:rsidRPr="0082563F">
        <w:rPr>
          <w:rFonts w:eastAsia="Tahoma" w:cs="Tahoma"/>
          <w:b/>
          <w:bCs/>
          <w:color w:val="231F20"/>
          <w:szCs w:val="24"/>
        </w:rPr>
        <w:t>OUTLINE OF A SUBSTITUTE’S DAY</w:t>
      </w:r>
    </w:p>
    <w:p w14:paraId="7F4A18CA" w14:textId="647EA969" w:rsidR="00E65E3F" w:rsidRPr="009F444A" w:rsidRDefault="00CD39FA" w:rsidP="00741F01">
      <w:pPr>
        <w:spacing w:after="0" w:line="288" w:lineRule="exact"/>
        <w:ind w:left="1440" w:right="-20" w:hanging="720"/>
      </w:pPr>
      <w:r w:rsidRPr="0082563F">
        <w:rPr>
          <w:rFonts w:eastAsia="Tahoma" w:cs="Tahoma"/>
          <w:color w:val="231F20"/>
          <w:position w:val="-1"/>
          <w:szCs w:val="24"/>
        </w:rPr>
        <w:t>1.</w:t>
      </w:r>
      <w:r w:rsidRPr="0082563F">
        <w:rPr>
          <w:rFonts w:eastAsia="Tahoma" w:cs="Tahoma"/>
          <w:color w:val="231F20"/>
          <w:position w:val="-1"/>
          <w:szCs w:val="24"/>
        </w:rPr>
        <w:tab/>
        <w:t xml:space="preserve">Arrive at the assigned building at the reporting time indicated by </w:t>
      </w:r>
      <w:r w:rsidRPr="009F444A">
        <w:t>the</w:t>
      </w:r>
      <w:r w:rsidR="009F444A" w:rsidRPr="009F444A">
        <w:t xml:space="preserve"> </w:t>
      </w:r>
      <w:r w:rsidR="00741F01" w:rsidRPr="009F444A">
        <w:t>automated call</w:t>
      </w:r>
      <w:r w:rsidR="00EF530B" w:rsidRPr="009F444A">
        <w:t xml:space="preserve"> </w:t>
      </w:r>
      <w:r w:rsidR="00741F01" w:rsidRPr="009F444A">
        <w:t>system</w:t>
      </w:r>
      <w:r w:rsidRPr="009F444A">
        <w:t>.</w:t>
      </w:r>
    </w:p>
    <w:p w14:paraId="58A5EF1F" w14:textId="77777777" w:rsidR="00E65E3F" w:rsidRPr="0082563F" w:rsidRDefault="00D936C0" w:rsidP="00D936C0">
      <w:pPr>
        <w:spacing w:after="0" w:line="288" w:lineRule="exact"/>
        <w:ind w:right="-20"/>
        <w:rPr>
          <w:rFonts w:eastAsia="Tahoma" w:cs="Tahoma"/>
          <w:szCs w:val="24"/>
        </w:rPr>
      </w:pPr>
      <w:r>
        <w:rPr>
          <w:rFonts w:eastAsia="Tahoma" w:cs="Tahoma"/>
          <w:color w:val="231F20"/>
          <w:position w:val="-1"/>
          <w:szCs w:val="24"/>
        </w:rPr>
        <w:tab/>
      </w:r>
      <w:r w:rsidR="00CD39FA" w:rsidRPr="0082563F">
        <w:rPr>
          <w:rFonts w:eastAsia="Tahoma" w:cs="Tahoma"/>
          <w:color w:val="231F20"/>
          <w:position w:val="-1"/>
          <w:szCs w:val="24"/>
        </w:rPr>
        <w:t>2.</w:t>
      </w:r>
      <w:r w:rsidR="00CD39FA" w:rsidRPr="0082563F">
        <w:rPr>
          <w:rFonts w:eastAsia="Tahoma" w:cs="Tahoma"/>
          <w:color w:val="231F20"/>
          <w:position w:val="-1"/>
          <w:szCs w:val="24"/>
        </w:rPr>
        <w:tab/>
        <w:t>Report to the principal’s office for signing in, keys, directions and special instructions.</w:t>
      </w:r>
    </w:p>
    <w:p w14:paraId="70D36E45" w14:textId="77777777" w:rsidR="00E65E3F" w:rsidRPr="0082563F" w:rsidRDefault="00D936C0" w:rsidP="00D936C0">
      <w:pPr>
        <w:spacing w:after="0" w:line="288" w:lineRule="exact"/>
        <w:ind w:right="-20"/>
        <w:rPr>
          <w:rFonts w:eastAsia="Tahoma" w:cs="Tahoma"/>
          <w:szCs w:val="24"/>
        </w:rPr>
      </w:pPr>
      <w:r>
        <w:rPr>
          <w:rFonts w:eastAsia="Tahoma" w:cs="Tahoma"/>
          <w:color w:val="231F20"/>
          <w:position w:val="-1"/>
          <w:szCs w:val="24"/>
        </w:rPr>
        <w:tab/>
      </w:r>
      <w:r w:rsidR="00CD39FA" w:rsidRPr="0082563F">
        <w:rPr>
          <w:rFonts w:eastAsia="Tahoma" w:cs="Tahoma"/>
          <w:color w:val="231F20"/>
          <w:position w:val="-1"/>
          <w:szCs w:val="24"/>
        </w:rPr>
        <w:t>3.</w:t>
      </w:r>
      <w:r w:rsidR="00CD39FA" w:rsidRPr="0082563F">
        <w:rPr>
          <w:rFonts w:eastAsia="Tahoma" w:cs="Tahoma"/>
          <w:color w:val="231F20"/>
          <w:position w:val="-1"/>
          <w:szCs w:val="24"/>
        </w:rPr>
        <w:tab/>
        <w:t>Conduct class and other duties as nearly as possible as would the regular teacher.</w:t>
      </w:r>
    </w:p>
    <w:p w14:paraId="7A3A507D" w14:textId="77777777" w:rsidR="00E65E3F" w:rsidRPr="0082563F" w:rsidRDefault="00D936C0" w:rsidP="00D936C0">
      <w:pPr>
        <w:spacing w:before="8" w:after="0" w:line="288" w:lineRule="exact"/>
        <w:ind w:left="1440" w:right="40" w:hanging="720"/>
        <w:jc w:val="both"/>
        <w:rPr>
          <w:rFonts w:eastAsia="Tahoma" w:cs="Tahoma"/>
          <w:szCs w:val="24"/>
        </w:rPr>
      </w:pPr>
      <w:r>
        <w:rPr>
          <w:rFonts w:eastAsia="Tahoma" w:cs="Tahoma"/>
          <w:color w:val="231F20"/>
          <w:szCs w:val="24"/>
        </w:rPr>
        <w:t>4.</w:t>
      </w:r>
      <w:r>
        <w:rPr>
          <w:rFonts w:eastAsia="Tahoma" w:cs="Tahoma"/>
          <w:color w:val="231F20"/>
          <w:szCs w:val="24"/>
        </w:rPr>
        <w:tab/>
      </w:r>
      <w:r w:rsidR="00CD39FA" w:rsidRPr="0082563F">
        <w:rPr>
          <w:rFonts w:eastAsia="Tahoma" w:cs="Tahoma"/>
          <w:color w:val="231F20"/>
          <w:szCs w:val="24"/>
        </w:rPr>
        <w:t>Leave the classroom as it was up</w:t>
      </w:r>
      <w:r>
        <w:rPr>
          <w:rFonts w:eastAsia="Tahoma" w:cs="Tahoma"/>
          <w:color w:val="231F20"/>
          <w:szCs w:val="24"/>
        </w:rPr>
        <w:t>on arrival with work completed,</w:t>
      </w:r>
      <w:r w:rsidR="00CD39FA" w:rsidRPr="0082563F">
        <w:rPr>
          <w:rFonts w:eastAsia="Tahoma" w:cs="Tahoma"/>
          <w:color w:val="231F20"/>
          <w:szCs w:val="24"/>
        </w:rPr>
        <w:t xml:space="preserve"> papers corrected, and memos to the regular teacher reporting the day</w:t>
      </w:r>
      <w:r w:rsidR="00BE27D7">
        <w:rPr>
          <w:rFonts w:eastAsia="Tahoma" w:cs="Tahoma"/>
          <w:color w:val="231F20"/>
          <w:szCs w:val="24"/>
        </w:rPr>
        <w:t>’</w:t>
      </w:r>
      <w:r w:rsidR="00CD39FA" w:rsidRPr="0082563F">
        <w:rPr>
          <w:rFonts w:eastAsia="Tahoma" w:cs="Tahoma"/>
          <w:color w:val="231F20"/>
          <w:szCs w:val="24"/>
        </w:rPr>
        <w:t>s activities.</w:t>
      </w:r>
    </w:p>
    <w:p w14:paraId="2A2EBC54" w14:textId="77777777" w:rsidR="00E65E3F" w:rsidRPr="0082563F" w:rsidRDefault="00CD39FA" w:rsidP="00D936C0">
      <w:pPr>
        <w:spacing w:after="0" w:line="280" w:lineRule="exact"/>
        <w:ind w:right="-20" w:firstLine="720"/>
        <w:rPr>
          <w:rFonts w:eastAsia="Tahoma" w:cs="Tahoma"/>
          <w:szCs w:val="24"/>
        </w:rPr>
      </w:pPr>
      <w:r w:rsidRPr="0082563F">
        <w:rPr>
          <w:rFonts w:eastAsia="Tahoma" w:cs="Tahoma"/>
          <w:color w:val="231F20"/>
          <w:position w:val="-1"/>
          <w:szCs w:val="24"/>
        </w:rPr>
        <w:t>5.</w:t>
      </w:r>
      <w:r w:rsidRPr="0082563F">
        <w:rPr>
          <w:rFonts w:eastAsia="Tahoma" w:cs="Tahoma"/>
          <w:color w:val="231F20"/>
          <w:position w:val="-1"/>
          <w:szCs w:val="24"/>
        </w:rPr>
        <w:tab/>
        <w:t>Complete any forms requested by the individual school.</w:t>
      </w:r>
    </w:p>
    <w:p w14:paraId="5DFBB22A" w14:textId="5E61F764" w:rsidR="00E65E3F" w:rsidRPr="0082563F" w:rsidRDefault="00CD39FA" w:rsidP="00D936C0">
      <w:pPr>
        <w:spacing w:before="8" w:after="0" w:line="288" w:lineRule="exact"/>
        <w:ind w:left="1440" w:right="39" w:hanging="720"/>
        <w:jc w:val="both"/>
        <w:rPr>
          <w:rFonts w:eastAsia="Tahoma" w:cs="Tahoma"/>
          <w:szCs w:val="24"/>
        </w:rPr>
      </w:pPr>
      <w:r w:rsidRPr="0082563F">
        <w:rPr>
          <w:rFonts w:eastAsia="Tahoma" w:cs="Tahoma"/>
          <w:color w:val="231F20"/>
          <w:szCs w:val="24"/>
        </w:rPr>
        <w:t>6.</w:t>
      </w:r>
      <w:r w:rsidRPr="0082563F">
        <w:rPr>
          <w:rFonts w:eastAsia="Tahoma" w:cs="Tahoma"/>
          <w:color w:val="231F20"/>
          <w:szCs w:val="24"/>
        </w:rPr>
        <w:tab/>
        <w:t xml:space="preserve">The building principal or his/her designee may release a substitute as early as fifteen (15) minutes after the close of the student day, if the principal decides that </w:t>
      </w:r>
      <w:proofErr w:type="gramStart"/>
      <w:r w:rsidRPr="0082563F">
        <w:rPr>
          <w:rFonts w:eastAsia="Tahoma" w:cs="Tahoma"/>
          <w:color w:val="231F20"/>
          <w:szCs w:val="24"/>
        </w:rPr>
        <w:t>all</w:t>
      </w:r>
      <w:r w:rsidR="00741F01">
        <w:rPr>
          <w:rFonts w:eastAsia="Tahoma" w:cs="Tahoma"/>
          <w:color w:val="231F20"/>
          <w:szCs w:val="24"/>
        </w:rPr>
        <w:t xml:space="preserve"> </w:t>
      </w:r>
      <w:r w:rsidRPr="0082563F">
        <w:rPr>
          <w:rFonts w:eastAsia="Tahoma" w:cs="Tahoma"/>
          <w:color w:val="231F20"/>
          <w:szCs w:val="24"/>
        </w:rPr>
        <w:t>of</w:t>
      </w:r>
      <w:proofErr w:type="gramEnd"/>
      <w:r w:rsidRPr="0082563F">
        <w:rPr>
          <w:rFonts w:eastAsia="Tahoma" w:cs="Tahoma"/>
          <w:color w:val="231F20"/>
          <w:szCs w:val="24"/>
        </w:rPr>
        <w:t xml:space="preserve"> the substitute</w:t>
      </w:r>
      <w:r w:rsidR="00D936C0">
        <w:rPr>
          <w:rFonts w:eastAsia="Tahoma" w:cs="Tahoma"/>
          <w:color w:val="231F20"/>
          <w:szCs w:val="24"/>
        </w:rPr>
        <w:t>’</w:t>
      </w:r>
      <w:r w:rsidRPr="0082563F">
        <w:rPr>
          <w:rFonts w:eastAsia="Tahoma" w:cs="Tahoma"/>
          <w:color w:val="231F20"/>
          <w:szCs w:val="24"/>
        </w:rPr>
        <w:t>s duties have been satisfactorily completed.</w:t>
      </w:r>
    </w:p>
    <w:p w14:paraId="1BEED252" w14:textId="77777777" w:rsidR="00E65E3F" w:rsidRPr="0082563F" w:rsidRDefault="00E65E3F" w:rsidP="008E0807">
      <w:pPr>
        <w:spacing w:before="18" w:after="0" w:line="260" w:lineRule="exact"/>
        <w:rPr>
          <w:sz w:val="26"/>
          <w:szCs w:val="26"/>
        </w:rPr>
      </w:pPr>
    </w:p>
    <w:p w14:paraId="34075E32" w14:textId="77777777" w:rsidR="00E65E3F" w:rsidRPr="0082563F" w:rsidRDefault="00CD39FA" w:rsidP="008E0807">
      <w:pPr>
        <w:spacing w:after="0" w:line="240" w:lineRule="auto"/>
        <w:ind w:right="-20"/>
        <w:rPr>
          <w:rFonts w:eastAsia="Tahoma" w:cs="Tahoma"/>
          <w:szCs w:val="24"/>
        </w:rPr>
      </w:pPr>
      <w:r w:rsidRPr="0082563F">
        <w:rPr>
          <w:rFonts w:eastAsia="Tahoma" w:cs="Tahoma"/>
          <w:b/>
          <w:bCs/>
          <w:color w:val="231F20"/>
          <w:szCs w:val="24"/>
        </w:rPr>
        <w:t>RESPONSIBILITIES</w:t>
      </w:r>
    </w:p>
    <w:p w14:paraId="19B565CE" w14:textId="77777777" w:rsidR="00E65E3F" w:rsidRPr="0082563F" w:rsidRDefault="00CD39FA" w:rsidP="00D936C0">
      <w:pPr>
        <w:spacing w:after="0" w:line="288" w:lineRule="exact"/>
        <w:ind w:right="-20" w:firstLine="720"/>
        <w:rPr>
          <w:rFonts w:eastAsia="Tahoma" w:cs="Tahoma"/>
          <w:szCs w:val="24"/>
        </w:rPr>
      </w:pPr>
      <w:r w:rsidRPr="0082563F">
        <w:rPr>
          <w:rFonts w:eastAsia="Tahoma" w:cs="Tahoma"/>
          <w:color w:val="231F20"/>
          <w:position w:val="-1"/>
          <w:szCs w:val="24"/>
        </w:rPr>
        <w:t>1.</w:t>
      </w:r>
      <w:r w:rsidRPr="0082563F">
        <w:rPr>
          <w:rFonts w:eastAsia="Tahoma" w:cs="Tahoma"/>
          <w:color w:val="231F20"/>
          <w:position w:val="-1"/>
          <w:szCs w:val="24"/>
        </w:rPr>
        <w:tab/>
        <w:t>Follow the lesson plans and the routine of the regular teacher as closely as possible.</w:t>
      </w:r>
    </w:p>
    <w:p w14:paraId="5F0F47CE" w14:textId="24F1589A" w:rsidR="00E65E3F" w:rsidRPr="0082563F" w:rsidRDefault="00CD39FA" w:rsidP="00D936C0">
      <w:pPr>
        <w:spacing w:after="0" w:line="288" w:lineRule="exact"/>
        <w:ind w:left="1440" w:right="-20" w:hanging="720"/>
        <w:rPr>
          <w:rFonts w:eastAsia="Tahoma" w:cs="Tahoma"/>
          <w:szCs w:val="24"/>
        </w:rPr>
      </w:pPr>
      <w:r w:rsidRPr="0082563F">
        <w:rPr>
          <w:rFonts w:eastAsia="Tahoma" w:cs="Tahoma"/>
          <w:color w:val="231F20"/>
          <w:position w:val="-1"/>
          <w:szCs w:val="24"/>
        </w:rPr>
        <w:t>2.</w:t>
      </w:r>
      <w:r w:rsidRPr="0082563F">
        <w:rPr>
          <w:rFonts w:eastAsia="Tahoma" w:cs="Tahoma"/>
          <w:color w:val="231F20"/>
          <w:position w:val="-1"/>
          <w:szCs w:val="24"/>
        </w:rPr>
        <w:tab/>
        <w:t xml:space="preserve">Accept the suggestions of teachers and administrators even though they may </w:t>
      </w:r>
      <w:r w:rsidR="00003B95" w:rsidRPr="0082563F">
        <w:rPr>
          <w:rFonts w:eastAsia="Tahoma" w:cs="Tahoma"/>
          <w:color w:val="231F20"/>
          <w:position w:val="-1"/>
          <w:szCs w:val="24"/>
        </w:rPr>
        <w:t>conflict with</w:t>
      </w:r>
      <w:r w:rsidRPr="0082563F">
        <w:rPr>
          <w:rFonts w:eastAsia="Tahoma" w:cs="Tahoma"/>
          <w:color w:val="231F20"/>
          <w:position w:val="-1"/>
          <w:szCs w:val="24"/>
        </w:rPr>
        <w:t xml:space="preserve"> your own philosophy.</w:t>
      </w:r>
    </w:p>
    <w:p w14:paraId="68429DF9" w14:textId="77777777" w:rsidR="00E65E3F" w:rsidRPr="0082563F" w:rsidRDefault="00CD39FA" w:rsidP="00D936C0">
      <w:pPr>
        <w:spacing w:after="0" w:line="288" w:lineRule="exact"/>
        <w:ind w:right="-20" w:firstLine="720"/>
        <w:rPr>
          <w:rFonts w:eastAsia="Tahoma" w:cs="Tahoma"/>
          <w:szCs w:val="24"/>
        </w:rPr>
      </w:pPr>
      <w:r w:rsidRPr="0082563F">
        <w:rPr>
          <w:rFonts w:eastAsia="Tahoma" w:cs="Tahoma"/>
          <w:color w:val="231F20"/>
          <w:position w:val="-1"/>
          <w:szCs w:val="24"/>
        </w:rPr>
        <w:t>3.</w:t>
      </w:r>
      <w:r w:rsidRPr="0082563F">
        <w:rPr>
          <w:rFonts w:eastAsia="Tahoma" w:cs="Tahoma"/>
          <w:color w:val="231F20"/>
          <w:position w:val="-1"/>
          <w:szCs w:val="24"/>
        </w:rPr>
        <w:tab/>
        <w:t>Willingly accept all reasonable assignments from the building principal.</w:t>
      </w:r>
    </w:p>
    <w:p w14:paraId="5EB34820" w14:textId="77777777" w:rsidR="00E65E3F" w:rsidRPr="0082563F" w:rsidRDefault="00D936C0" w:rsidP="00D936C0">
      <w:pPr>
        <w:spacing w:before="8" w:after="0" w:line="288" w:lineRule="exact"/>
        <w:ind w:left="1440" w:right="39" w:hanging="720"/>
        <w:jc w:val="both"/>
        <w:rPr>
          <w:rFonts w:eastAsia="Tahoma" w:cs="Tahoma"/>
          <w:szCs w:val="24"/>
        </w:rPr>
      </w:pPr>
      <w:r>
        <w:rPr>
          <w:rFonts w:eastAsia="Tahoma" w:cs="Tahoma"/>
          <w:color w:val="231F20"/>
          <w:szCs w:val="24"/>
        </w:rPr>
        <w:t>4.</w:t>
      </w:r>
      <w:r>
        <w:rPr>
          <w:rFonts w:eastAsia="Tahoma" w:cs="Tahoma"/>
          <w:color w:val="231F20"/>
          <w:szCs w:val="24"/>
        </w:rPr>
        <w:tab/>
      </w:r>
      <w:r w:rsidR="00CD39FA" w:rsidRPr="0082563F">
        <w:rPr>
          <w:rFonts w:eastAsia="Tahoma" w:cs="Tahoma"/>
          <w:color w:val="231F20"/>
          <w:szCs w:val="24"/>
        </w:rPr>
        <w:t>Be professional in every aspect of your association with students, parents, teachers and administrators.</w:t>
      </w:r>
    </w:p>
    <w:p w14:paraId="1EE2D855" w14:textId="77777777" w:rsidR="00E65E3F" w:rsidRPr="0082563F" w:rsidRDefault="00CD39FA" w:rsidP="00D936C0">
      <w:pPr>
        <w:spacing w:after="0" w:line="288" w:lineRule="exact"/>
        <w:ind w:left="1440" w:right="39" w:hanging="720"/>
        <w:jc w:val="both"/>
        <w:rPr>
          <w:rFonts w:eastAsia="Tahoma" w:cs="Tahoma"/>
          <w:szCs w:val="24"/>
        </w:rPr>
      </w:pPr>
      <w:r w:rsidRPr="0082563F">
        <w:rPr>
          <w:rFonts w:eastAsia="Tahoma" w:cs="Tahoma"/>
          <w:color w:val="231F20"/>
          <w:szCs w:val="24"/>
        </w:rPr>
        <w:t>5.</w:t>
      </w:r>
      <w:r w:rsidRPr="0082563F">
        <w:rPr>
          <w:rFonts w:eastAsia="Tahoma" w:cs="Tahoma"/>
          <w:color w:val="231F20"/>
          <w:szCs w:val="24"/>
        </w:rPr>
        <w:tab/>
        <w:t>Familiarize yourself with the district’s student handbook.  DO NOT USE ANY TYPE OF PHYSICAL CONTACT TO DISCIPLINE STUDENTS.</w:t>
      </w:r>
    </w:p>
    <w:p w14:paraId="7F91ED26" w14:textId="1512407E" w:rsidR="0040709A" w:rsidRDefault="00CD39FA" w:rsidP="00D936C0">
      <w:pPr>
        <w:spacing w:after="0" w:line="280" w:lineRule="exact"/>
        <w:ind w:left="1440" w:right="-20" w:hanging="720"/>
        <w:rPr>
          <w:rFonts w:eastAsia="Tahoma" w:cs="Tahoma"/>
          <w:color w:val="231F20"/>
          <w:position w:val="-1"/>
          <w:szCs w:val="24"/>
        </w:rPr>
      </w:pPr>
      <w:r w:rsidRPr="0082563F">
        <w:rPr>
          <w:rFonts w:eastAsia="Tahoma" w:cs="Tahoma"/>
          <w:color w:val="231F20"/>
          <w:position w:val="-1"/>
          <w:szCs w:val="24"/>
        </w:rPr>
        <w:t>6.</w:t>
      </w:r>
      <w:r w:rsidRPr="0082563F">
        <w:rPr>
          <w:rFonts w:eastAsia="Tahoma" w:cs="Tahoma"/>
          <w:color w:val="231F20"/>
          <w:position w:val="-1"/>
          <w:szCs w:val="24"/>
        </w:rPr>
        <w:tab/>
        <w:t>Review the RED Substitute Folder on teacher’s desk for students with allergies and/or on</w:t>
      </w:r>
      <w:r w:rsidR="00D936C0">
        <w:rPr>
          <w:rFonts w:eastAsia="Tahoma" w:cs="Tahoma"/>
          <w:color w:val="231F20"/>
          <w:position w:val="-1"/>
          <w:szCs w:val="24"/>
        </w:rPr>
        <w:t xml:space="preserve"> </w:t>
      </w:r>
      <w:r w:rsidRPr="0082563F">
        <w:rPr>
          <w:rFonts w:eastAsia="Tahoma" w:cs="Tahoma"/>
          <w:color w:val="231F20"/>
          <w:position w:val="-1"/>
          <w:szCs w:val="24"/>
        </w:rPr>
        <w:t>504 plans.</w:t>
      </w:r>
    </w:p>
    <w:p w14:paraId="7840D672" w14:textId="4E9628D6" w:rsidR="005113F7" w:rsidRDefault="005113F7">
      <w:pPr>
        <w:rPr>
          <w:rFonts w:eastAsia="Tahoma" w:cs="Tahoma"/>
          <w:color w:val="231F20"/>
          <w:position w:val="-1"/>
          <w:szCs w:val="24"/>
        </w:rPr>
      </w:pPr>
      <w:r>
        <w:rPr>
          <w:rFonts w:eastAsia="Tahoma" w:cs="Tahoma"/>
          <w:color w:val="231F20"/>
          <w:position w:val="-1"/>
          <w:szCs w:val="24"/>
        </w:rPr>
        <w:br w:type="page"/>
      </w:r>
    </w:p>
    <w:p w14:paraId="1C43B475" w14:textId="77777777" w:rsidR="0040709A" w:rsidRPr="0082563F" w:rsidRDefault="0040709A" w:rsidP="0040709A">
      <w:pPr>
        <w:pStyle w:val="Heading1"/>
        <w:rPr>
          <w:rFonts w:eastAsia="Tahoma"/>
        </w:rPr>
      </w:pPr>
      <w:bookmarkStart w:id="11" w:name="_Toc15028542"/>
      <w:r>
        <w:rPr>
          <w:rFonts w:eastAsia="Tahoma"/>
        </w:rPr>
        <w:lastRenderedPageBreak/>
        <w:t>SUBSTITUTE SALARIES &amp; BENEFITS</w:t>
      </w:r>
      <w:bookmarkEnd w:id="11"/>
    </w:p>
    <w:p w14:paraId="6C6EA479" w14:textId="55750193" w:rsidR="00E65E3F" w:rsidRPr="0082563F" w:rsidRDefault="00CD39FA" w:rsidP="00C06AD5">
      <w:pPr>
        <w:spacing w:after="0" w:line="288" w:lineRule="exact"/>
        <w:ind w:right="198"/>
        <w:rPr>
          <w:rFonts w:eastAsia="Tahoma" w:cs="Tahoma"/>
          <w:szCs w:val="24"/>
        </w:rPr>
      </w:pPr>
      <w:r w:rsidRPr="0082563F">
        <w:rPr>
          <w:rFonts w:eastAsia="Tahoma" w:cs="Tahoma"/>
          <w:color w:val="231F20"/>
          <w:szCs w:val="24"/>
        </w:rPr>
        <w:t>Salaries are determined each year by the Board of Education</w:t>
      </w:r>
      <w:r w:rsidRPr="009F444A">
        <w:t>.</w:t>
      </w:r>
      <w:r w:rsidR="00955125" w:rsidRPr="009F444A">
        <w:t xml:space="preserve">  The substitute pay period is by calendar month, </w:t>
      </w:r>
      <w:r w:rsidR="00D922B0">
        <w:t xml:space="preserve">and payday is on </w:t>
      </w:r>
      <w:r w:rsidR="00955125" w:rsidRPr="009F444A">
        <w:t>the 25th of the following month.</w:t>
      </w:r>
    </w:p>
    <w:p w14:paraId="6BA8AA18" w14:textId="77777777" w:rsidR="00D936C0" w:rsidRDefault="00D936C0" w:rsidP="00C06AD5">
      <w:pPr>
        <w:spacing w:after="0" w:line="288" w:lineRule="exact"/>
        <w:ind w:right="-20"/>
        <w:rPr>
          <w:rFonts w:eastAsia="Tahoma" w:cs="Tahoma"/>
          <w:color w:val="231F20"/>
          <w:szCs w:val="24"/>
        </w:rPr>
      </w:pPr>
    </w:p>
    <w:p w14:paraId="4092498A" w14:textId="3C0070C2" w:rsidR="00E65E3F" w:rsidRPr="0082563F" w:rsidRDefault="00D936C0" w:rsidP="00C06AD5">
      <w:pPr>
        <w:spacing w:after="0" w:line="288" w:lineRule="exact"/>
        <w:ind w:right="-20"/>
        <w:rPr>
          <w:rFonts w:eastAsia="Tahoma" w:cs="Tahoma"/>
          <w:szCs w:val="24"/>
        </w:rPr>
      </w:pPr>
      <w:r>
        <w:rPr>
          <w:rFonts w:eastAsia="Tahoma" w:cs="Tahoma"/>
          <w:color w:val="231F20"/>
          <w:szCs w:val="24"/>
        </w:rPr>
        <w:t>T</w:t>
      </w:r>
      <w:r w:rsidR="00CD39FA" w:rsidRPr="0082563F">
        <w:rPr>
          <w:rFonts w:eastAsia="Tahoma" w:cs="Tahoma"/>
          <w:color w:val="231F20"/>
          <w:szCs w:val="24"/>
        </w:rPr>
        <w:t xml:space="preserve">he substitute teacher </w:t>
      </w:r>
      <w:r w:rsidR="009F444A" w:rsidRPr="0082563F">
        <w:rPr>
          <w:rFonts w:eastAsia="Tahoma" w:cs="Tahoma"/>
          <w:color w:val="231F20"/>
          <w:szCs w:val="24"/>
        </w:rPr>
        <w:t xml:space="preserve">is always to be in the classroom </w:t>
      </w:r>
      <w:r w:rsidR="00CD39FA" w:rsidRPr="0082563F">
        <w:rPr>
          <w:rFonts w:eastAsia="Tahoma" w:cs="Tahoma"/>
          <w:color w:val="231F20"/>
          <w:szCs w:val="24"/>
        </w:rPr>
        <w:t xml:space="preserve">when the students are </w:t>
      </w:r>
      <w:r w:rsidR="00955125" w:rsidRPr="009F444A">
        <w:t>present</w:t>
      </w:r>
      <w:r w:rsidR="00CD39FA" w:rsidRPr="009F444A">
        <w:t>.</w:t>
      </w:r>
    </w:p>
    <w:p w14:paraId="471BFF7C" w14:textId="77777777" w:rsidR="00D936C0" w:rsidRDefault="00D936C0" w:rsidP="00C06AD5">
      <w:pPr>
        <w:tabs>
          <w:tab w:val="left" w:pos="3740"/>
        </w:tabs>
        <w:spacing w:after="0" w:line="288" w:lineRule="exact"/>
        <w:ind w:right="-20"/>
        <w:rPr>
          <w:rFonts w:eastAsia="Tahoma" w:cs="Tahoma"/>
          <w:color w:val="231F20"/>
          <w:szCs w:val="24"/>
        </w:rPr>
      </w:pPr>
    </w:p>
    <w:p w14:paraId="18251569" w14:textId="0B6A1ABC" w:rsidR="00E06551" w:rsidRPr="00E06551" w:rsidRDefault="00CD39FA" w:rsidP="00E06551">
      <w:pPr>
        <w:spacing w:after="0" w:line="288" w:lineRule="exact"/>
        <w:ind w:right="-20" w:firstLine="720"/>
        <w:rPr>
          <w:rFonts w:eastAsia="Tahoma" w:cs="Tahoma"/>
          <w:color w:val="231F20"/>
          <w:szCs w:val="24"/>
          <w:u w:val="single"/>
        </w:rPr>
      </w:pPr>
      <w:r w:rsidRPr="008F4970">
        <w:rPr>
          <w:rFonts w:eastAsia="Tahoma" w:cs="Tahoma"/>
          <w:color w:val="231F20"/>
          <w:sz w:val="28"/>
          <w:szCs w:val="28"/>
          <w:u w:val="single"/>
        </w:rPr>
        <w:t>RATES</w:t>
      </w:r>
      <w:r w:rsidRPr="008F4970">
        <w:rPr>
          <w:rFonts w:eastAsia="Tahoma" w:cs="Tahoma"/>
          <w:color w:val="231F20"/>
          <w:sz w:val="28"/>
          <w:szCs w:val="24"/>
          <w:u w:val="single"/>
        </w:rPr>
        <w:t xml:space="preserve"> OF PAY:</w:t>
      </w:r>
      <w:r w:rsidRPr="00E06551">
        <w:rPr>
          <w:rFonts w:eastAsia="Tahoma" w:cs="Tahoma"/>
          <w:color w:val="231F20"/>
          <w:sz w:val="28"/>
          <w:szCs w:val="24"/>
        </w:rPr>
        <w:tab/>
      </w:r>
      <w:r w:rsidR="000629E6" w:rsidRPr="00E06551">
        <w:rPr>
          <w:rFonts w:eastAsia="Tahoma" w:cs="Tahoma"/>
          <w:color w:val="231F20"/>
          <w:szCs w:val="24"/>
        </w:rPr>
        <w:tab/>
      </w:r>
    </w:p>
    <w:p w14:paraId="61B31D0E" w14:textId="5FD4183F" w:rsidR="00E65E3F" w:rsidRPr="00BE3614" w:rsidRDefault="00DD224E" w:rsidP="00E06551">
      <w:pPr>
        <w:spacing w:after="0" w:line="288" w:lineRule="exact"/>
        <w:ind w:right="-20" w:firstLine="720"/>
        <w:rPr>
          <w:b/>
        </w:rPr>
      </w:pPr>
      <w:r w:rsidRPr="00BE3614">
        <w:rPr>
          <w:rFonts w:eastAsia="Tahoma" w:cs="Tahoma"/>
          <w:b/>
          <w:bCs/>
          <w:szCs w:val="28"/>
        </w:rPr>
        <w:t xml:space="preserve">$150.00 </w:t>
      </w:r>
      <w:r w:rsidR="00CD39FA" w:rsidRPr="00BE3614">
        <w:rPr>
          <w:rFonts w:eastAsia="Tahoma" w:cs="Tahoma"/>
          <w:b/>
          <w:bCs/>
          <w:color w:val="000000" w:themeColor="text1"/>
          <w:szCs w:val="28"/>
        </w:rPr>
        <w:t>full day</w:t>
      </w:r>
      <w:r w:rsidR="00E06551" w:rsidRPr="00BE3614">
        <w:rPr>
          <w:rFonts w:eastAsia="Tahoma" w:cs="Tahoma"/>
          <w:b/>
          <w:bCs/>
          <w:color w:val="000000" w:themeColor="text1"/>
          <w:szCs w:val="28"/>
        </w:rPr>
        <w:t>-</w:t>
      </w:r>
      <w:r w:rsidR="00E06551" w:rsidRPr="00BE3614">
        <w:rPr>
          <w:b/>
        </w:rPr>
        <w:t>Teachers and Nurses</w:t>
      </w:r>
    </w:p>
    <w:p w14:paraId="2F6E9FF8" w14:textId="6BFDCD1D" w:rsidR="00E65E3F" w:rsidRPr="00BE3614" w:rsidRDefault="00DD224E" w:rsidP="00E06551">
      <w:pPr>
        <w:spacing w:after="0" w:line="288" w:lineRule="exact"/>
        <w:ind w:firstLine="720"/>
        <w:rPr>
          <w:rFonts w:eastAsia="Tahoma" w:cs="Tahoma"/>
          <w:b/>
          <w:color w:val="000000" w:themeColor="text1"/>
          <w:sz w:val="28"/>
          <w:szCs w:val="28"/>
        </w:rPr>
      </w:pPr>
      <w:r w:rsidRPr="00BE3614">
        <w:rPr>
          <w:rFonts w:eastAsia="Tahoma" w:cs="Tahoma"/>
          <w:b/>
          <w:bCs/>
          <w:position w:val="-1"/>
          <w:szCs w:val="28"/>
        </w:rPr>
        <w:t xml:space="preserve">$75.00 </w:t>
      </w:r>
      <w:r w:rsidR="00CD39FA" w:rsidRPr="00BE3614">
        <w:rPr>
          <w:rFonts w:eastAsia="Tahoma" w:cs="Tahoma"/>
          <w:b/>
          <w:bCs/>
          <w:color w:val="000000" w:themeColor="text1"/>
          <w:position w:val="-1"/>
          <w:szCs w:val="28"/>
        </w:rPr>
        <w:t>half day</w:t>
      </w:r>
      <w:r w:rsidR="00E06551" w:rsidRPr="00BE3614">
        <w:rPr>
          <w:rFonts w:eastAsia="Tahoma" w:cs="Tahoma"/>
          <w:b/>
          <w:bCs/>
          <w:color w:val="000000" w:themeColor="text1"/>
          <w:position w:val="-1"/>
          <w:szCs w:val="28"/>
        </w:rPr>
        <w:t>-</w:t>
      </w:r>
      <w:r w:rsidR="00E06551" w:rsidRPr="00BE3614">
        <w:rPr>
          <w:b/>
        </w:rPr>
        <w:t>Teachers and Nurses</w:t>
      </w:r>
    </w:p>
    <w:p w14:paraId="41FBA690" w14:textId="767F00DA" w:rsidR="00E65E3F" w:rsidRPr="00E06551" w:rsidRDefault="00D94C84" w:rsidP="00E06551">
      <w:pPr>
        <w:spacing w:after="0" w:line="288" w:lineRule="exact"/>
        <w:ind w:right="-20" w:firstLine="720"/>
        <w:rPr>
          <w:rFonts w:eastAsia="Tahoma" w:cs="Tahoma"/>
          <w:b/>
          <w:color w:val="000000" w:themeColor="text1"/>
          <w:szCs w:val="28"/>
        </w:rPr>
      </w:pPr>
      <w:r w:rsidRPr="00BE3614">
        <w:rPr>
          <w:rFonts w:eastAsia="Tahoma" w:cs="Tahoma"/>
          <w:b/>
          <w:bCs/>
          <w:color w:val="000000" w:themeColor="text1"/>
          <w:position w:val="-1"/>
          <w:szCs w:val="28"/>
        </w:rPr>
        <w:t>$16.00/hr.</w:t>
      </w:r>
      <w:r w:rsidR="00CD39FA" w:rsidRPr="00BE3614">
        <w:rPr>
          <w:rFonts w:eastAsia="Tahoma" w:cs="Tahoma"/>
          <w:b/>
          <w:bCs/>
          <w:color w:val="000000" w:themeColor="text1"/>
          <w:position w:val="-1"/>
          <w:szCs w:val="28"/>
        </w:rPr>
        <w:t xml:space="preserve"> Educational Assistants</w:t>
      </w:r>
      <w:r w:rsidR="00E06551" w:rsidRPr="00BE3614">
        <w:rPr>
          <w:b/>
        </w:rPr>
        <w:t>/CNS/Custodial</w:t>
      </w:r>
    </w:p>
    <w:p w14:paraId="6E31C85D" w14:textId="77777777" w:rsidR="00E06551" w:rsidRDefault="00E06551" w:rsidP="000629E6">
      <w:pPr>
        <w:spacing w:after="0" w:line="288" w:lineRule="exact"/>
        <w:ind w:left="2880" w:right="-20" w:firstLine="720"/>
        <w:rPr>
          <w:rFonts w:eastAsia="Tahoma" w:cs="Tahoma"/>
          <w:b/>
          <w:bCs/>
          <w:color w:val="000000" w:themeColor="text1"/>
          <w:position w:val="-1"/>
          <w:sz w:val="28"/>
          <w:szCs w:val="28"/>
        </w:rPr>
      </w:pPr>
    </w:p>
    <w:p w14:paraId="06E080C3" w14:textId="77777777" w:rsidR="00E65E3F" w:rsidRPr="0082563F" w:rsidRDefault="00CD39FA" w:rsidP="007D613F">
      <w:pPr>
        <w:spacing w:after="0" w:line="288" w:lineRule="exact"/>
        <w:ind w:left="2880" w:right="-20" w:firstLine="720"/>
        <w:rPr>
          <w:sz w:val="13"/>
          <w:szCs w:val="13"/>
        </w:rPr>
      </w:pPr>
      <w:r w:rsidRPr="00BE599D">
        <w:rPr>
          <w:rFonts w:eastAsia="Tahoma" w:cs="Tahoma"/>
          <w:b/>
          <w:bCs/>
          <w:color w:val="000000" w:themeColor="text1"/>
          <w:position w:val="-1"/>
          <w:sz w:val="28"/>
          <w:szCs w:val="28"/>
        </w:rPr>
        <w:t>(Substitutes receive no benefits)</w:t>
      </w:r>
    </w:p>
    <w:p w14:paraId="59E35148" w14:textId="77777777" w:rsidR="00E65E3F" w:rsidRPr="0082563F" w:rsidRDefault="00B815BA" w:rsidP="003C4EC9">
      <w:pPr>
        <w:pStyle w:val="Heading1"/>
        <w:rPr>
          <w:rFonts w:eastAsia="Tahoma"/>
        </w:rPr>
      </w:pPr>
      <w:bookmarkStart w:id="12" w:name="_Toc15028543"/>
      <w:r>
        <w:rPr>
          <w:rFonts w:eastAsia="Tahoma"/>
        </w:rPr>
        <w:t>LONG-</w:t>
      </w:r>
      <w:r w:rsidR="00CD39FA" w:rsidRPr="0082563F">
        <w:rPr>
          <w:rFonts w:eastAsia="Tahoma"/>
        </w:rPr>
        <w:t>TERM DAILY RATE SUBSTITUTES</w:t>
      </w:r>
      <w:bookmarkEnd w:id="12"/>
    </w:p>
    <w:p w14:paraId="6B18A2C3" w14:textId="467933AE" w:rsidR="00D94C84" w:rsidRDefault="00DD224E" w:rsidP="00C06AD5">
      <w:pPr>
        <w:spacing w:after="0" w:line="288" w:lineRule="exact"/>
        <w:ind w:right="-20"/>
        <w:rPr>
          <w:rFonts w:eastAsia="Tahoma" w:cs="Tahoma"/>
          <w:color w:val="231F20"/>
          <w:position w:val="-1"/>
          <w:szCs w:val="24"/>
        </w:rPr>
      </w:pPr>
      <w:r w:rsidRPr="00BE3614">
        <w:rPr>
          <w:rFonts w:eastAsia="Tahoma" w:cs="Tahoma"/>
          <w:szCs w:val="24"/>
        </w:rPr>
        <w:t>The long-term daily rate of pay will begin on the first day (day one) of a substitute position which includes (15) consecutive days on the same substitute assignment.</w:t>
      </w:r>
      <w:r>
        <w:rPr>
          <w:rFonts w:eastAsia="Tahoma" w:cs="Tahoma"/>
          <w:szCs w:val="24"/>
        </w:rPr>
        <w:t xml:space="preserve">  </w:t>
      </w:r>
      <w:r w:rsidR="00CD39FA" w:rsidRPr="0082563F">
        <w:rPr>
          <w:rFonts w:eastAsia="Tahoma" w:cs="Tahoma"/>
          <w:color w:val="231F20"/>
          <w:szCs w:val="24"/>
        </w:rPr>
        <w:t>(The</w:t>
      </w:r>
      <w:r w:rsidR="00D936C0">
        <w:rPr>
          <w:rFonts w:eastAsia="Tahoma" w:cs="Tahoma"/>
          <w:color w:val="231F20"/>
          <w:szCs w:val="24"/>
        </w:rPr>
        <w:t xml:space="preserve"> </w:t>
      </w:r>
      <w:r w:rsidR="00CD39FA" w:rsidRPr="0082563F">
        <w:rPr>
          <w:rFonts w:eastAsia="Tahoma" w:cs="Tahoma"/>
          <w:color w:val="231F20"/>
          <w:position w:val="-1"/>
          <w:szCs w:val="24"/>
        </w:rPr>
        <w:t>principal sends in a pay authorization for higher pay.)</w:t>
      </w:r>
      <w:r w:rsidR="00D94C84">
        <w:rPr>
          <w:rFonts w:eastAsia="Tahoma" w:cs="Tahoma"/>
          <w:color w:val="231F20"/>
          <w:position w:val="-1"/>
          <w:szCs w:val="24"/>
        </w:rPr>
        <w:t xml:space="preserve">  </w:t>
      </w:r>
    </w:p>
    <w:p w14:paraId="4D7EB310" w14:textId="77777777" w:rsidR="00BE599D" w:rsidRDefault="00BE599D" w:rsidP="00C06AD5">
      <w:pPr>
        <w:spacing w:after="0" w:line="288" w:lineRule="exact"/>
        <w:ind w:right="-20"/>
        <w:rPr>
          <w:rFonts w:eastAsia="Tahoma" w:cs="Tahoma"/>
          <w:szCs w:val="24"/>
        </w:rPr>
      </w:pPr>
    </w:p>
    <w:p w14:paraId="10A8489B" w14:textId="3A3CEBB4" w:rsidR="00E06551" w:rsidRPr="00BE3614" w:rsidRDefault="00BE599D" w:rsidP="00E06551">
      <w:pPr>
        <w:spacing w:after="0" w:line="288" w:lineRule="exact"/>
        <w:ind w:right="-20" w:firstLine="720"/>
        <w:rPr>
          <w:rFonts w:eastAsia="Tahoma" w:cs="Tahoma"/>
          <w:color w:val="231F20"/>
          <w:sz w:val="28"/>
          <w:szCs w:val="28"/>
          <w:u w:val="single"/>
        </w:rPr>
      </w:pPr>
      <w:r w:rsidRPr="00BE3614">
        <w:rPr>
          <w:rFonts w:eastAsia="Tahoma" w:cs="Tahoma"/>
          <w:color w:val="231F20"/>
          <w:sz w:val="28"/>
          <w:szCs w:val="28"/>
          <w:u w:val="single"/>
        </w:rPr>
        <w:t>RATES OF PAY:</w:t>
      </w:r>
      <w:r w:rsidR="002B3237" w:rsidRPr="00BE3614">
        <w:rPr>
          <w:rFonts w:eastAsia="Tahoma" w:cs="Tahoma"/>
          <w:color w:val="231F20"/>
          <w:sz w:val="28"/>
          <w:szCs w:val="28"/>
        </w:rPr>
        <w:tab/>
      </w:r>
      <w:r w:rsidR="000629E6" w:rsidRPr="00BE3614">
        <w:rPr>
          <w:rFonts w:eastAsia="Tahoma" w:cs="Tahoma"/>
          <w:color w:val="231F20"/>
          <w:sz w:val="28"/>
          <w:szCs w:val="28"/>
        </w:rPr>
        <w:tab/>
      </w:r>
    </w:p>
    <w:p w14:paraId="22F60E72" w14:textId="44EEC196" w:rsidR="00E65E3F" w:rsidRPr="00BE3614" w:rsidRDefault="00DD224E" w:rsidP="00E06551">
      <w:pPr>
        <w:spacing w:after="0" w:line="288" w:lineRule="exact"/>
        <w:ind w:right="-20" w:firstLine="720"/>
        <w:rPr>
          <w:rFonts w:eastAsia="Tahoma" w:cs="Tahoma"/>
          <w:b/>
          <w:color w:val="231F20"/>
          <w:position w:val="-1"/>
          <w:szCs w:val="28"/>
        </w:rPr>
      </w:pPr>
      <w:r w:rsidRPr="00BE3614">
        <w:rPr>
          <w:rFonts w:eastAsia="Tahoma" w:cs="Tahoma"/>
          <w:b/>
          <w:color w:val="231F20"/>
          <w:position w:val="-1"/>
          <w:szCs w:val="28"/>
        </w:rPr>
        <w:t xml:space="preserve">$200.00 </w:t>
      </w:r>
      <w:r w:rsidR="00CD39FA" w:rsidRPr="00BE3614">
        <w:rPr>
          <w:rFonts w:eastAsia="Tahoma" w:cs="Tahoma"/>
          <w:b/>
          <w:color w:val="231F20"/>
          <w:position w:val="-1"/>
          <w:szCs w:val="28"/>
        </w:rPr>
        <w:t>full day</w:t>
      </w:r>
      <w:r w:rsidR="00E06551" w:rsidRPr="00BE3614">
        <w:rPr>
          <w:rFonts w:eastAsia="Tahoma" w:cs="Tahoma"/>
          <w:b/>
          <w:color w:val="231F20"/>
          <w:position w:val="-1"/>
          <w:szCs w:val="28"/>
        </w:rPr>
        <w:t>-</w:t>
      </w:r>
      <w:r w:rsidR="00E06551" w:rsidRPr="00BE3614">
        <w:rPr>
          <w:b/>
        </w:rPr>
        <w:t>Teachers and Nurses</w:t>
      </w:r>
    </w:p>
    <w:p w14:paraId="5494DE5D" w14:textId="664A2BA5" w:rsidR="00E06551" w:rsidRPr="00E06551" w:rsidRDefault="00D94C84" w:rsidP="00E06551">
      <w:pPr>
        <w:spacing w:after="0" w:line="288" w:lineRule="exact"/>
        <w:ind w:right="-20" w:firstLine="720"/>
        <w:rPr>
          <w:rFonts w:eastAsia="Tahoma" w:cs="Tahoma"/>
          <w:b/>
          <w:color w:val="231F20"/>
          <w:position w:val="-1"/>
          <w:szCs w:val="28"/>
        </w:rPr>
      </w:pPr>
      <w:r w:rsidRPr="00BE3614">
        <w:rPr>
          <w:rFonts w:eastAsia="Tahoma" w:cs="Tahoma"/>
          <w:b/>
          <w:color w:val="231F20"/>
          <w:position w:val="-1"/>
          <w:szCs w:val="28"/>
        </w:rPr>
        <w:t>$16.25/hr.</w:t>
      </w:r>
      <w:r w:rsidR="0036393B" w:rsidRPr="00BE3614">
        <w:rPr>
          <w:rFonts w:eastAsia="Tahoma" w:cs="Tahoma"/>
          <w:b/>
          <w:color w:val="231F20"/>
          <w:position w:val="-1"/>
          <w:szCs w:val="28"/>
        </w:rPr>
        <w:t>-</w:t>
      </w:r>
      <w:r w:rsidR="00E06551" w:rsidRPr="0036393B">
        <w:rPr>
          <w:rFonts w:eastAsia="Tahoma" w:cs="Tahoma"/>
          <w:b/>
          <w:color w:val="231F20"/>
          <w:position w:val="-1"/>
          <w:szCs w:val="28"/>
        </w:rPr>
        <w:t>Educational Assistants/CNS/Custodial</w:t>
      </w:r>
    </w:p>
    <w:p w14:paraId="6E238367" w14:textId="77777777" w:rsidR="00BE599D" w:rsidRPr="00D936C0" w:rsidRDefault="00BE599D" w:rsidP="00C06AD5">
      <w:pPr>
        <w:spacing w:after="0" w:line="288" w:lineRule="exact"/>
        <w:ind w:right="-20"/>
        <w:rPr>
          <w:rFonts w:eastAsia="Tahoma" w:cs="Tahoma"/>
          <w:b/>
          <w:sz w:val="28"/>
          <w:szCs w:val="28"/>
        </w:rPr>
      </w:pPr>
    </w:p>
    <w:p w14:paraId="1A0D84C9" w14:textId="3171AE0A" w:rsidR="00C06AD5" w:rsidRDefault="00CD39FA" w:rsidP="00C06AD5">
      <w:pPr>
        <w:spacing w:after="0" w:line="288" w:lineRule="exact"/>
        <w:ind w:right="-20"/>
        <w:rPr>
          <w:rFonts w:eastAsia="Tahoma" w:cs="Tahoma"/>
          <w:color w:val="231F20"/>
          <w:position w:val="-2"/>
          <w:szCs w:val="24"/>
        </w:rPr>
      </w:pPr>
      <w:r w:rsidRPr="0082563F">
        <w:rPr>
          <w:rFonts w:eastAsia="Tahoma" w:cs="Tahoma"/>
          <w:color w:val="231F20"/>
          <w:position w:val="-2"/>
          <w:szCs w:val="24"/>
        </w:rPr>
        <w:t>Long</w:t>
      </w:r>
      <w:r w:rsidR="00B815BA">
        <w:rPr>
          <w:rFonts w:eastAsia="Tahoma" w:cs="Tahoma"/>
          <w:color w:val="231F20"/>
          <w:position w:val="-2"/>
          <w:szCs w:val="24"/>
        </w:rPr>
        <w:t>-</w:t>
      </w:r>
      <w:r w:rsidRPr="0082563F">
        <w:rPr>
          <w:rFonts w:eastAsia="Tahoma" w:cs="Tahoma"/>
          <w:color w:val="231F20"/>
          <w:position w:val="-2"/>
          <w:szCs w:val="24"/>
        </w:rPr>
        <w:t xml:space="preserve">term daily rate substitutes are </w:t>
      </w:r>
      <w:r w:rsidRPr="0082563F">
        <w:rPr>
          <w:rFonts w:eastAsia="Tahoma" w:cs="Tahoma"/>
          <w:color w:val="231F20"/>
          <w:position w:val="-2"/>
          <w:szCs w:val="24"/>
          <w:u w:val="single" w:color="231F20"/>
        </w:rPr>
        <w:t>not</w:t>
      </w:r>
      <w:r w:rsidRPr="0082563F">
        <w:rPr>
          <w:rFonts w:eastAsia="Tahoma" w:cs="Tahoma"/>
          <w:color w:val="231F20"/>
          <w:position w:val="-2"/>
          <w:szCs w:val="24"/>
        </w:rPr>
        <w:t xml:space="preserve"> eligible for the other types of leave or benefits.</w:t>
      </w:r>
    </w:p>
    <w:p w14:paraId="13ABDF00" w14:textId="77777777" w:rsidR="00C06AD5" w:rsidRPr="00C06AD5" w:rsidRDefault="00C06AD5" w:rsidP="003C4EC9">
      <w:pPr>
        <w:pStyle w:val="Heading1"/>
        <w:rPr>
          <w:rFonts w:eastAsia="Tahoma"/>
        </w:rPr>
      </w:pPr>
      <w:bookmarkStart w:id="13" w:name="_Toc15028544"/>
      <w:r w:rsidRPr="0082563F">
        <w:rPr>
          <w:rFonts w:eastAsia="Tahoma"/>
        </w:rPr>
        <w:t>PAYROLL INSTRUCTIONS</w:t>
      </w:r>
      <w:bookmarkEnd w:id="13"/>
    </w:p>
    <w:p w14:paraId="4396BD85" w14:textId="496C61CB" w:rsidR="00C06AD5" w:rsidRPr="0082563F" w:rsidRDefault="00C06AD5" w:rsidP="00C06AD5">
      <w:pPr>
        <w:spacing w:after="0" w:line="288" w:lineRule="exact"/>
        <w:ind w:right="39"/>
        <w:jc w:val="both"/>
        <w:rPr>
          <w:rFonts w:eastAsia="Tahoma" w:cs="Tahoma"/>
          <w:szCs w:val="24"/>
        </w:rPr>
      </w:pPr>
      <w:r w:rsidRPr="0082563F">
        <w:rPr>
          <w:rFonts w:eastAsia="Tahoma" w:cs="Tahoma"/>
          <w:color w:val="231F20"/>
          <w:szCs w:val="24"/>
        </w:rPr>
        <w:t>Use one voucher per pay period</w:t>
      </w:r>
      <w:r w:rsidR="009F444A">
        <w:rPr>
          <w:rFonts w:eastAsia="Tahoma" w:cs="Tahoma"/>
          <w:color w:val="231F20"/>
          <w:szCs w:val="24"/>
        </w:rPr>
        <w:t xml:space="preserve"> per building</w:t>
      </w:r>
      <w:r w:rsidRPr="0082563F">
        <w:rPr>
          <w:rFonts w:eastAsia="Tahoma" w:cs="Tahoma"/>
          <w:color w:val="231F20"/>
          <w:szCs w:val="24"/>
        </w:rPr>
        <w:t>.  Remember to list each day separately.  It is extremely important to sign your pay voucher</w:t>
      </w:r>
      <w:r w:rsidR="008F4970">
        <w:rPr>
          <w:rFonts w:eastAsia="Tahoma" w:cs="Tahoma"/>
          <w:color w:val="231F20"/>
          <w:szCs w:val="24"/>
        </w:rPr>
        <w:t xml:space="preserve"> </w:t>
      </w:r>
      <w:r w:rsidR="008F4970" w:rsidRPr="009F444A">
        <w:t>at each building/school</w:t>
      </w:r>
      <w:r w:rsidR="008F4970">
        <w:rPr>
          <w:rFonts w:eastAsia="Tahoma" w:cs="Tahoma"/>
          <w:color w:val="231F20"/>
          <w:szCs w:val="24"/>
        </w:rPr>
        <w:t>.</w:t>
      </w:r>
      <w:r w:rsidRPr="0082563F">
        <w:rPr>
          <w:rFonts w:eastAsia="Tahoma" w:cs="Tahoma"/>
          <w:color w:val="231F20"/>
          <w:szCs w:val="24"/>
        </w:rPr>
        <w:t xml:space="preserve"> </w:t>
      </w:r>
      <w:r w:rsidR="009F444A">
        <w:rPr>
          <w:rFonts w:eastAsia="Tahoma" w:cs="Tahoma"/>
          <w:color w:val="231F20"/>
          <w:szCs w:val="24"/>
        </w:rPr>
        <w:t xml:space="preserve"> Payday is on </w:t>
      </w:r>
      <w:r w:rsidRPr="0082563F">
        <w:rPr>
          <w:rFonts w:eastAsia="Tahoma" w:cs="Tahoma"/>
          <w:color w:val="231F20"/>
          <w:szCs w:val="24"/>
        </w:rPr>
        <w:t>the 25th of each month</w:t>
      </w:r>
      <w:r w:rsidR="009F444A">
        <w:rPr>
          <w:rFonts w:eastAsia="Tahoma" w:cs="Tahoma"/>
          <w:color w:val="231F20"/>
          <w:szCs w:val="24"/>
        </w:rPr>
        <w:t xml:space="preserve"> by </w:t>
      </w:r>
      <w:r w:rsidRPr="00DE401B">
        <w:rPr>
          <w:rFonts w:eastAsia="Tahoma" w:cs="Tahoma"/>
          <w:color w:val="231F20"/>
          <w:szCs w:val="24"/>
        </w:rPr>
        <w:t>direct deposit to your bank account.</w:t>
      </w:r>
    </w:p>
    <w:p w14:paraId="08F16BD7" w14:textId="77777777" w:rsidR="00C06AD5" w:rsidRPr="0082563F" w:rsidRDefault="00C06AD5">
      <w:pPr>
        <w:spacing w:after="0" w:line="281" w:lineRule="exact"/>
        <w:ind w:right="-20"/>
        <w:rPr>
          <w:rFonts w:eastAsia="Tahoma" w:cs="Tahoma"/>
          <w:color w:val="231F20"/>
          <w:position w:val="-2"/>
          <w:szCs w:val="24"/>
        </w:rPr>
      </w:pPr>
    </w:p>
    <w:p w14:paraId="30C2C663" w14:textId="77777777" w:rsidR="00E65E3F" w:rsidRPr="0082563F" w:rsidRDefault="00CD39FA" w:rsidP="00BE599D">
      <w:pPr>
        <w:pStyle w:val="Heading2"/>
        <w:ind w:left="0"/>
        <w:rPr>
          <w:rFonts w:eastAsia="Tahoma"/>
        </w:rPr>
      </w:pPr>
      <w:bookmarkStart w:id="14" w:name="_Toc15028545"/>
      <w:r w:rsidRPr="0082563F">
        <w:rPr>
          <w:rFonts w:eastAsia="Tahoma"/>
        </w:rPr>
        <w:t>SUGGESTIONS FOR SUBSTITUTE TEACHERS</w:t>
      </w:r>
      <w:bookmarkEnd w:id="14"/>
    </w:p>
    <w:p w14:paraId="3B418F0B" w14:textId="77777777" w:rsidR="00E65E3F" w:rsidRPr="0082563F" w:rsidRDefault="00CD39FA" w:rsidP="00BE599D">
      <w:pPr>
        <w:spacing w:after="0" w:line="280" w:lineRule="exact"/>
        <w:ind w:left="1440" w:right="-20" w:hanging="720"/>
        <w:rPr>
          <w:rFonts w:eastAsia="Tahoma" w:cs="Tahoma"/>
          <w:szCs w:val="24"/>
        </w:rPr>
      </w:pPr>
      <w:r w:rsidRPr="0082563F">
        <w:rPr>
          <w:rFonts w:eastAsia="Tahoma" w:cs="Tahoma"/>
          <w:color w:val="231F20"/>
          <w:position w:val="-1"/>
          <w:szCs w:val="24"/>
        </w:rPr>
        <w:t>1.</w:t>
      </w:r>
      <w:r w:rsidRPr="0082563F">
        <w:rPr>
          <w:rFonts w:eastAsia="Tahoma" w:cs="Tahoma"/>
          <w:color w:val="231F20"/>
          <w:position w:val="-1"/>
          <w:szCs w:val="24"/>
        </w:rPr>
        <w:tab/>
        <w:t>Develop a “survival kit” of plans and materials for use when time may be needed to study</w:t>
      </w:r>
      <w:r w:rsidRPr="0082563F">
        <w:rPr>
          <w:rFonts w:eastAsia="Tahoma" w:cs="Tahoma"/>
          <w:color w:val="231F20"/>
          <w:szCs w:val="24"/>
        </w:rPr>
        <w:t>the regular teacher’s plans, when the plans left by the regular teacher do not cover the entire period or in other emergency situations.</w:t>
      </w:r>
    </w:p>
    <w:p w14:paraId="5D1972FC" w14:textId="77777777" w:rsidR="00E65E3F" w:rsidRPr="0082563F" w:rsidRDefault="00CD39FA" w:rsidP="00BE599D">
      <w:pPr>
        <w:spacing w:after="0" w:line="280" w:lineRule="exact"/>
        <w:ind w:left="720" w:right="-20"/>
        <w:rPr>
          <w:rFonts w:eastAsia="Tahoma" w:cs="Tahoma"/>
          <w:szCs w:val="24"/>
        </w:rPr>
      </w:pPr>
      <w:r w:rsidRPr="0082563F">
        <w:rPr>
          <w:rFonts w:eastAsia="Tahoma" w:cs="Tahoma"/>
          <w:color w:val="231F20"/>
          <w:position w:val="-1"/>
          <w:szCs w:val="24"/>
        </w:rPr>
        <w:t>2.</w:t>
      </w:r>
      <w:r w:rsidRPr="0082563F">
        <w:rPr>
          <w:rFonts w:eastAsia="Tahoma" w:cs="Tahoma"/>
          <w:color w:val="231F20"/>
          <w:position w:val="-1"/>
          <w:szCs w:val="24"/>
        </w:rPr>
        <w:tab/>
        <w:t>Be positive in reporting experiences in any school.</w:t>
      </w:r>
      <w:r w:rsidR="00BE599D">
        <w:rPr>
          <w:rFonts w:eastAsia="Tahoma" w:cs="Tahoma"/>
          <w:color w:val="231F20"/>
          <w:position w:val="-1"/>
          <w:szCs w:val="24"/>
        </w:rPr>
        <w:t xml:space="preserve"> </w:t>
      </w:r>
      <w:r w:rsidRPr="0082563F">
        <w:rPr>
          <w:rFonts w:eastAsia="Tahoma" w:cs="Tahoma"/>
          <w:color w:val="231F20"/>
          <w:position w:val="-1"/>
          <w:szCs w:val="24"/>
        </w:rPr>
        <w:t xml:space="preserve"> Never “carry tales”</w:t>
      </w:r>
      <w:r w:rsidR="002B3237">
        <w:rPr>
          <w:rFonts w:eastAsia="Tahoma" w:cs="Tahoma"/>
          <w:color w:val="231F20"/>
          <w:position w:val="-1"/>
          <w:szCs w:val="24"/>
        </w:rPr>
        <w:t>.</w:t>
      </w:r>
    </w:p>
    <w:p w14:paraId="345D0D28" w14:textId="77777777" w:rsidR="00E65E3F" w:rsidRPr="0082563F" w:rsidRDefault="00CD39FA" w:rsidP="00BE599D">
      <w:pPr>
        <w:spacing w:after="0" w:line="288" w:lineRule="exact"/>
        <w:ind w:right="-20" w:firstLine="720"/>
        <w:rPr>
          <w:rFonts w:eastAsia="Tahoma" w:cs="Tahoma"/>
          <w:szCs w:val="24"/>
        </w:rPr>
      </w:pPr>
      <w:r w:rsidRPr="0082563F">
        <w:rPr>
          <w:rFonts w:eastAsia="Tahoma" w:cs="Tahoma"/>
          <w:color w:val="231F20"/>
          <w:position w:val="-1"/>
          <w:szCs w:val="24"/>
        </w:rPr>
        <w:t>3.</w:t>
      </w:r>
      <w:r w:rsidRPr="0082563F">
        <w:rPr>
          <w:rFonts w:eastAsia="Tahoma" w:cs="Tahoma"/>
          <w:color w:val="231F20"/>
          <w:position w:val="-1"/>
          <w:szCs w:val="24"/>
        </w:rPr>
        <w:tab/>
        <w:t>Ask for help when needed. It is a compliment to those who can help you.</w:t>
      </w:r>
    </w:p>
    <w:p w14:paraId="70CE88AD" w14:textId="77777777" w:rsidR="00E65E3F" w:rsidRPr="0082563F" w:rsidRDefault="00CD39FA" w:rsidP="00BE599D">
      <w:pPr>
        <w:spacing w:after="0" w:line="288" w:lineRule="exact"/>
        <w:ind w:left="1440" w:right="-20" w:hanging="720"/>
        <w:rPr>
          <w:rFonts w:eastAsia="Tahoma" w:cs="Tahoma"/>
          <w:szCs w:val="24"/>
        </w:rPr>
      </w:pPr>
      <w:r w:rsidRPr="0082563F">
        <w:rPr>
          <w:rFonts w:eastAsia="Tahoma" w:cs="Tahoma"/>
          <w:color w:val="231F20"/>
          <w:position w:val="-1"/>
          <w:szCs w:val="24"/>
        </w:rPr>
        <w:t>4.</w:t>
      </w:r>
      <w:r w:rsidRPr="0082563F">
        <w:rPr>
          <w:rFonts w:eastAsia="Tahoma" w:cs="Tahoma"/>
          <w:color w:val="231F20"/>
          <w:position w:val="-1"/>
          <w:szCs w:val="24"/>
        </w:rPr>
        <w:tab/>
        <w:t>If possible, do not rearrange or alter in any way a regular teacher’s room, plans or routine.</w:t>
      </w:r>
    </w:p>
    <w:p w14:paraId="3E5E4A30" w14:textId="77777777" w:rsidR="00E65E3F" w:rsidRPr="0082563F" w:rsidRDefault="00CD39FA" w:rsidP="00BE599D">
      <w:pPr>
        <w:spacing w:after="0" w:line="288" w:lineRule="exact"/>
        <w:ind w:right="-20" w:firstLine="720"/>
        <w:rPr>
          <w:rFonts w:eastAsia="Tahoma" w:cs="Tahoma"/>
          <w:szCs w:val="24"/>
        </w:rPr>
      </w:pPr>
      <w:r w:rsidRPr="0082563F">
        <w:rPr>
          <w:rFonts w:eastAsia="Tahoma" w:cs="Tahoma"/>
          <w:color w:val="231F20"/>
          <w:position w:val="-1"/>
          <w:szCs w:val="24"/>
        </w:rPr>
        <w:t>5.</w:t>
      </w:r>
      <w:r w:rsidRPr="0082563F">
        <w:rPr>
          <w:rFonts w:eastAsia="Tahoma" w:cs="Tahoma"/>
          <w:color w:val="231F20"/>
          <w:position w:val="-1"/>
          <w:szCs w:val="24"/>
        </w:rPr>
        <w:tab/>
        <w:t>Leave teacher evaluation to the building administrator.</w:t>
      </w:r>
    </w:p>
    <w:p w14:paraId="4250D84C" w14:textId="77777777" w:rsidR="00E65E3F" w:rsidRPr="0082563F" w:rsidRDefault="00CD39FA" w:rsidP="00BE599D">
      <w:pPr>
        <w:spacing w:after="0" w:line="288" w:lineRule="exact"/>
        <w:ind w:right="-20" w:firstLine="720"/>
        <w:rPr>
          <w:rFonts w:eastAsia="Tahoma" w:cs="Tahoma"/>
          <w:szCs w:val="24"/>
        </w:rPr>
      </w:pPr>
      <w:r w:rsidRPr="0082563F">
        <w:rPr>
          <w:rFonts w:eastAsia="Tahoma" w:cs="Tahoma"/>
          <w:color w:val="231F20"/>
          <w:position w:val="-1"/>
          <w:szCs w:val="24"/>
        </w:rPr>
        <w:t>6.</w:t>
      </w:r>
      <w:r w:rsidRPr="0082563F">
        <w:rPr>
          <w:rFonts w:eastAsia="Tahoma" w:cs="Tahoma"/>
          <w:color w:val="231F20"/>
          <w:position w:val="-1"/>
          <w:szCs w:val="24"/>
        </w:rPr>
        <w:tab/>
        <w:t>Dress appropriately and be well groomed.</w:t>
      </w:r>
    </w:p>
    <w:p w14:paraId="3286B2AD" w14:textId="384F5DF0" w:rsidR="00B86DE7" w:rsidRPr="0082563F" w:rsidRDefault="00CD39FA" w:rsidP="00BE599D">
      <w:pPr>
        <w:spacing w:before="8" w:after="0" w:line="288" w:lineRule="exact"/>
        <w:ind w:left="1440" w:right="52" w:hanging="720"/>
        <w:rPr>
          <w:rFonts w:eastAsia="Tahoma" w:cs="Tahoma"/>
          <w:b/>
          <w:bCs/>
          <w:color w:val="231F20"/>
          <w:sz w:val="28"/>
          <w:szCs w:val="28"/>
        </w:rPr>
      </w:pPr>
      <w:r w:rsidRPr="0082563F">
        <w:rPr>
          <w:rFonts w:eastAsia="Tahoma" w:cs="Tahoma"/>
          <w:color w:val="231F20"/>
          <w:szCs w:val="24"/>
        </w:rPr>
        <w:t>7.</w:t>
      </w:r>
      <w:r w:rsidRPr="0082563F">
        <w:rPr>
          <w:rFonts w:eastAsia="Tahoma" w:cs="Tahoma"/>
          <w:color w:val="231F20"/>
          <w:szCs w:val="24"/>
        </w:rPr>
        <w:tab/>
        <w:t>Teach as well as you know how. Your reward will come in the avoidance of stress, friendship with school staff and many return engagements.</w:t>
      </w:r>
      <w:r w:rsidR="00B86DE7" w:rsidRPr="0082563F">
        <w:rPr>
          <w:rFonts w:eastAsia="Tahoma" w:cs="Tahoma"/>
          <w:b/>
          <w:bCs/>
          <w:color w:val="231F20"/>
          <w:sz w:val="28"/>
          <w:szCs w:val="28"/>
        </w:rPr>
        <w:br w:type="page"/>
      </w:r>
    </w:p>
    <w:p w14:paraId="7481733B" w14:textId="77777777" w:rsidR="00E65E3F" w:rsidRPr="00D40496" w:rsidRDefault="00CD39FA" w:rsidP="00D40496">
      <w:pPr>
        <w:pStyle w:val="Heading1"/>
      </w:pPr>
      <w:bookmarkStart w:id="15" w:name="_Toc15028546"/>
      <w:r w:rsidRPr="00D40496">
        <w:lastRenderedPageBreak/>
        <w:t>SOUTH DAKOTA CHILD ABUSE AND NEGLECT LAWS</w:t>
      </w:r>
      <w:bookmarkEnd w:id="15"/>
    </w:p>
    <w:p w14:paraId="252E9D37" w14:textId="77777777" w:rsidR="007C2BC3" w:rsidRPr="00DE401B" w:rsidRDefault="007C2BC3" w:rsidP="007C2BC3">
      <w:pPr>
        <w:shd w:val="clear" w:color="auto" w:fill="FFFFFF"/>
        <w:spacing w:after="0" w:line="240" w:lineRule="auto"/>
        <w:jc w:val="both"/>
        <w:rPr>
          <w:rFonts w:eastAsia="Times New Roman" w:cs="Tahoma"/>
          <w:color w:val="000000"/>
          <w:szCs w:val="24"/>
        </w:rPr>
      </w:pPr>
      <w:r w:rsidRPr="00DE401B">
        <w:rPr>
          <w:rFonts w:eastAsia="Times New Roman" w:cs="Tahoma"/>
          <w:color w:val="000000"/>
          <w:szCs w:val="24"/>
        </w:rPr>
        <w:t>26-8A-2.</w:t>
      </w:r>
      <w:r w:rsidRPr="00DE401B">
        <w:rPr>
          <w:rFonts w:eastAsia="Times New Roman" w:cs="Tahoma"/>
          <w:color w:val="000000"/>
          <w:szCs w:val="24"/>
        </w:rPr>
        <w:tab/>
        <w:t>Abused or neglected child defined. In this chapter and chapter 26-7A, the term, abused or neglected child, means a child:</w:t>
      </w:r>
    </w:p>
    <w:p w14:paraId="08520759" w14:textId="77777777" w:rsidR="007C2BC3" w:rsidRPr="00DE401B" w:rsidRDefault="007C2BC3" w:rsidP="007C2BC3">
      <w:pPr>
        <w:pStyle w:val="ListParagraph"/>
        <w:numPr>
          <w:ilvl w:val="0"/>
          <w:numId w:val="7"/>
        </w:numPr>
        <w:shd w:val="clear" w:color="auto" w:fill="FFFFFF"/>
        <w:spacing w:after="0" w:line="240" w:lineRule="auto"/>
        <w:ind w:left="1440" w:hanging="720"/>
        <w:jc w:val="both"/>
        <w:rPr>
          <w:rFonts w:eastAsia="Times New Roman" w:cs="Tahoma"/>
          <w:color w:val="000000"/>
          <w:szCs w:val="24"/>
        </w:rPr>
      </w:pPr>
      <w:r w:rsidRPr="00DE401B">
        <w:rPr>
          <w:rFonts w:eastAsia="Times New Roman" w:cs="Tahoma"/>
          <w:color w:val="000000"/>
          <w:szCs w:val="24"/>
        </w:rPr>
        <w:t>Whose parent, guardian, or custodian has abandoned the child or has subjected the child to mistreatment or abuse;</w:t>
      </w:r>
    </w:p>
    <w:p w14:paraId="4DF095EE" w14:textId="77777777" w:rsidR="007C2BC3" w:rsidRPr="00DE401B" w:rsidRDefault="007C2BC3" w:rsidP="007C2BC3">
      <w:pPr>
        <w:pStyle w:val="ListParagraph"/>
        <w:numPr>
          <w:ilvl w:val="0"/>
          <w:numId w:val="7"/>
        </w:numPr>
        <w:shd w:val="clear" w:color="auto" w:fill="FFFFFF"/>
        <w:spacing w:after="0" w:line="240" w:lineRule="auto"/>
        <w:ind w:left="1440" w:hanging="720"/>
        <w:jc w:val="both"/>
        <w:rPr>
          <w:rFonts w:eastAsia="Times New Roman" w:cs="Tahoma"/>
          <w:color w:val="000000"/>
          <w:szCs w:val="24"/>
        </w:rPr>
      </w:pPr>
      <w:r w:rsidRPr="00DE401B">
        <w:rPr>
          <w:rFonts w:eastAsia="Times New Roman" w:cs="Tahoma"/>
          <w:color w:val="000000"/>
          <w:szCs w:val="24"/>
        </w:rPr>
        <w:t xml:space="preserve"> Who lacks proper parental care through the actions or omissions of the child's parent, guardian, or custodian;</w:t>
      </w:r>
    </w:p>
    <w:p w14:paraId="21B4B8EF" w14:textId="77777777" w:rsidR="007C2BC3" w:rsidRPr="00DE401B" w:rsidRDefault="007C2BC3" w:rsidP="007C2BC3">
      <w:pPr>
        <w:pStyle w:val="ListParagraph"/>
        <w:numPr>
          <w:ilvl w:val="0"/>
          <w:numId w:val="7"/>
        </w:numPr>
        <w:shd w:val="clear" w:color="auto" w:fill="FFFFFF"/>
        <w:spacing w:after="0" w:line="240" w:lineRule="auto"/>
        <w:ind w:left="1440" w:hanging="720"/>
        <w:jc w:val="both"/>
        <w:rPr>
          <w:rFonts w:eastAsia="Times New Roman" w:cs="Tahoma"/>
          <w:color w:val="000000"/>
          <w:szCs w:val="24"/>
        </w:rPr>
      </w:pPr>
      <w:r w:rsidRPr="00DE401B">
        <w:rPr>
          <w:rFonts w:eastAsia="Times New Roman" w:cs="Tahoma"/>
          <w:color w:val="000000"/>
          <w:szCs w:val="24"/>
        </w:rPr>
        <w:t>Whose environment is injurious to the child's welfare;</w:t>
      </w:r>
    </w:p>
    <w:p w14:paraId="2D276AC3" w14:textId="77777777" w:rsidR="007C2BC3" w:rsidRPr="00DE401B" w:rsidRDefault="007C2BC3" w:rsidP="007C2BC3">
      <w:pPr>
        <w:pStyle w:val="ListParagraph"/>
        <w:numPr>
          <w:ilvl w:val="0"/>
          <w:numId w:val="7"/>
        </w:numPr>
        <w:shd w:val="clear" w:color="auto" w:fill="FFFFFF"/>
        <w:spacing w:after="0" w:line="240" w:lineRule="auto"/>
        <w:ind w:left="1440" w:hanging="720"/>
        <w:jc w:val="both"/>
        <w:rPr>
          <w:rFonts w:eastAsia="Times New Roman" w:cs="Tahoma"/>
          <w:color w:val="000000"/>
          <w:szCs w:val="24"/>
        </w:rPr>
      </w:pPr>
      <w:r w:rsidRPr="00DE401B">
        <w:rPr>
          <w:rFonts w:eastAsia="Times New Roman" w:cs="Tahoma"/>
          <w:color w:val="000000"/>
          <w:szCs w:val="24"/>
        </w:rPr>
        <w:t>Whose parent, guardian, or custodian fails or refuses to provide proper or necessary subsistence, supervision, education, medical care, or any other care necessary for the child's health, guidance, or well-being;</w:t>
      </w:r>
    </w:p>
    <w:p w14:paraId="5C378EAF" w14:textId="77777777" w:rsidR="007C2BC3" w:rsidRPr="00DE401B" w:rsidRDefault="007C2BC3" w:rsidP="007C2BC3">
      <w:pPr>
        <w:pStyle w:val="ListParagraph"/>
        <w:numPr>
          <w:ilvl w:val="0"/>
          <w:numId w:val="7"/>
        </w:numPr>
        <w:shd w:val="clear" w:color="auto" w:fill="FFFFFF"/>
        <w:spacing w:after="0" w:line="240" w:lineRule="auto"/>
        <w:ind w:left="1440" w:hanging="720"/>
        <w:jc w:val="both"/>
        <w:rPr>
          <w:rFonts w:eastAsia="Times New Roman" w:cs="Tahoma"/>
          <w:color w:val="000000"/>
          <w:szCs w:val="24"/>
        </w:rPr>
      </w:pPr>
      <w:r w:rsidRPr="00DE401B">
        <w:rPr>
          <w:rFonts w:eastAsia="Times New Roman" w:cs="Tahoma"/>
          <w:color w:val="000000"/>
          <w:szCs w:val="24"/>
        </w:rPr>
        <w:t>Who is homeless, without proper care, or not domiciled with the child's parent, guardian, or custodian through no fault of the child's parent, guardian, or custodian;</w:t>
      </w:r>
    </w:p>
    <w:p w14:paraId="5A69B33A" w14:textId="77777777" w:rsidR="007C2BC3" w:rsidRPr="00DE401B" w:rsidRDefault="007C2BC3" w:rsidP="007C2BC3">
      <w:pPr>
        <w:pStyle w:val="ListParagraph"/>
        <w:numPr>
          <w:ilvl w:val="0"/>
          <w:numId w:val="7"/>
        </w:numPr>
        <w:shd w:val="clear" w:color="auto" w:fill="FFFFFF"/>
        <w:spacing w:after="0" w:line="240" w:lineRule="auto"/>
        <w:ind w:left="1440" w:hanging="720"/>
        <w:jc w:val="both"/>
        <w:rPr>
          <w:rFonts w:eastAsia="Times New Roman" w:cs="Tahoma"/>
          <w:color w:val="000000"/>
          <w:szCs w:val="24"/>
        </w:rPr>
      </w:pPr>
      <w:r w:rsidRPr="00DE401B">
        <w:rPr>
          <w:rFonts w:eastAsia="Times New Roman" w:cs="Tahoma"/>
          <w:color w:val="000000"/>
          <w:szCs w:val="24"/>
        </w:rPr>
        <w:t>Who is threatened with substantial harm;</w:t>
      </w:r>
    </w:p>
    <w:p w14:paraId="240DA83D" w14:textId="77777777" w:rsidR="007C2BC3" w:rsidRPr="00DE401B" w:rsidRDefault="007C2BC3" w:rsidP="007C2BC3">
      <w:pPr>
        <w:pStyle w:val="ListParagraph"/>
        <w:numPr>
          <w:ilvl w:val="0"/>
          <w:numId w:val="7"/>
        </w:numPr>
        <w:shd w:val="clear" w:color="auto" w:fill="FFFFFF"/>
        <w:spacing w:after="0" w:line="240" w:lineRule="auto"/>
        <w:ind w:left="1440" w:hanging="720"/>
        <w:jc w:val="both"/>
        <w:rPr>
          <w:rFonts w:eastAsia="Times New Roman" w:cs="Tahoma"/>
          <w:color w:val="000000"/>
          <w:szCs w:val="24"/>
        </w:rPr>
      </w:pPr>
      <w:r w:rsidRPr="00DE401B">
        <w:rPr>
          <w:rFonts w:eastAsia="Times New Roman" w:cs="Tahoma"/>
          <w:color w:val="000000"/>
          <w:szCs w:val="24"/>
        </w:rPr>
        <w:t>Who has sustained emotional harm or mental injury as indicated by an injury to the child's intellectual or psychological capacity evidenced by an observable and substantial impairment in the child's ability to function within the child's normal range of performance and behavior, with due regard to the child's culture;</w:t>
      </w:r>
    </w:p>
    <w:p w14:paraId="3AFC02C7" w14:textId="77777777" w:rsidR="007C2BC3" w:rsidRPr="00DE401B" w:rsidRDefault="007C2BC3" w:rsidP="007C2BC3">
      <w:pPr>
        <w:shd w:val="clear" w:color="auto" w:fill="FFFFFF"/>
        <w:spacing w:after="0" w:line="240" w:lineRule="auto"/>
        <w:ind w:left="1440" w:hanging="720"/>
        <w:jc w:val="both"/>
        <w:rPr>
          <w:rFonts w:eastAsia="Times New Roman" w:cs="Tahoma"/>
          <w:color w:val="000000"/>
          <w:szCs w:val="24"/>
        </w:rPr>
      </w:pPr>
      <w:r w:rsidRPr="00DE401B">
        <w:rPr>
          <w:rFonts w:eastAsia="Times New Roman" w:cs="Tahoma"/>
          <w:color w:val="000000"/>
          <w:szCs w:val="24"/>
        </w:rPr>
        <w:t>(8)</w:t>
      </w:r>
      <w:r w:rsidRPr="00DE401B">
        <w:rPr>
          <w:rFonts w:eastAsia="Times New Roman" w:cs="Tahoma"/>
          <w:color w:val="000000"/>
          <w:szCs w:val="24"/>
        </w:rPr>
        <w:tab/>
        <w:t>Who is subject to sexual abuse, sexual molestation, or sexual exploitation by the child's</w:t>
      </w:r>
      <w:r w:rsidR="00F12E32" w:rsidRPr="00DE401B">
        <w:rPr>
          <w:rFonts w:ascii="Century Gothic" w:eastAsia="Times New Roman" w:hAnsi="Century Gothic" w:cs="Times New Roman"/>
          <w:color w:val="000000"/>
          <w:sz w:val="27"/>
          <w:szCs w:val="27"/>
        </w:rPr>
        <w:t xml:space="preserve"> </w:t>
      </w:r>
      <w:r w:rsidR="00F12E32" w:rsidRPr="00DE401B">
        <w:rPr>
          <w:rFonts w:eastAsia="Times New Roman" w:cs="Tahoma"/>
          <w:color w:val="000000"/>
          <w:szCs w:val="24"/>
        </w:rPr>
        <w:t>parent, guardian, custodian, or any other person responsible for the child's care;</w:t>
      </w:r>
    </w:p>
    <w:p w14:paraId="7103653B" w14:textId="77777777" w:rsidR="007C2BC3" w:rsidRPr="00DE401B" w:rsidRDefault="007C2BC3" w:rsidP="007C2BC3">
      <w:pPr>
        <w:shd w:val="clear" w:color="auto" w:fill="FFFFFF"/>
        <w:spacing w:after="0" w:line="240" w:lineRule="auto"/>
        <w:ind w:left="1440" w:hanging="720"/>
        <w:jc w:val="both"/>
        <w:rPr>
          <w:rFonts w:eastAsia="Times New Roman" w:cs="Tahoma"/>
          <w:color w:val="000000"/>
          <w:szCs w:val="24"/>
        </w:rPr>
      </w:pPr>
      <w:r w:rsidRPr="00DE401B">
        <w:rPr>
          <w:rFonts w:eastAsia="Times New Roman" w:cs="Tahoma"/>
          <w:color w:val="000000"/>
          <w:szCs w:val="24"/>
        </w:rPr>
        <w:t>(9)</w:t>
      </w:r>
      <w:r w:rsidRPr="00DE401B">
        <w:rPr>
          <w:rFonts w:eastAsia="Times New Roman" w:cs="Tahoma"/>
          <w:color w:val="000000"/>
          <w:szCs w:val="24"/>
        </w:rPr>
        <w:tab/>
        <w:t>Who was subject to prenatal exposure to abusive use of alcohol, marijuana, or any controlled drug or substance not lawfully prescribed by a practitioner as authorized by chapters 22-42 and 34-20B; or</w:t>
      </w:r>
    </w:p>
    <w:p w14:paraId="2A4F7994" w14:textId="77777777" w:rsidR="00B86DE7" w:rsidRPr="00DE401B" w:rsidRDefault="007C2BC3" w:rsidP="007C2BC3">
      <w:pPr>
        <w:ind w:left="1440" w:hanging="720"/>
        <w:rPr>
          <w:rFonts w:eastAsia="Times New Roman" w:cs="Tahoma"/>
          <w:color w:val="000000"/>
          <w:szCs w:val="24"/>
        </w:rPr>
      </w:pPr>
      <w:r w:rsidRPr="00DE401B">
        <w:rPr>
          <w:rFonts w:eastAsia="Times New Roman" w:cs="Tahoma"/>
          <w:color w:val="000000"/>
          <w:szCs w:val="24"/>
        </w:rPr>
        <w:t>(10)</w:t>
      </w:r>
      <w:r w:rsidRPr="00DE401B">
        <w:rPr>
          <w:rFonts w:eastAsia="Times New Roman" w:cs="Tahoma"/>
          <w:color w:val="000000"/>
          <w:szCs w:val="24"/>
        </w:rPr>
        <w:tab/>
        <w:t>Whose parent, guardian, or custodian knowingly exposes the child to an environment that is being used for the manufacture, use, or distribution of methamphetamines or any other unlawfully manufactured controlled drug or substance.</w:t>
      </w:r>
    </w:p>
    <w:p w14:paraId="45F7E108" w14:textId="77777777" w:rsidR="007C2BC3" w:rsidRPr="00DE401B" w:rsidRDefault="007C2BC3" w:rsidP="007C2BC3">
      <w:pPr>
        <w:rPr>
          <w:rFonts w:cs="Tahoma"/>
          <w:color w:val="000000"/>
          <w:szCs w:val="24"/>
          <w:shd w:val="clear" w:color="auto" w:fill="FFFFFF"/>
        </w:rPr>
      </w:pPr>
      <w:r w:rsidRPr="00DE401B">
        <w:rPr>
          <w:rFonts w:cs="Tahoma"/>
          <w:color w:val="000000"/>
          <w:szCs w:val="24"/>
          <w:shd w:val="clear" w:color="auto" w:fill="FFFFFF"/>
        </w:rPr>
        <w:t>26-8A-3.</w:t>
      </w:r>
      <w:r w:rsidRPr="00DE401B">
        <w:rPr>
          <w:rStyle w:val="apple-converted-space"/>
          <w:rFonts w:cs="Tahoma"/>
          <w:color w:val="000000"/>
          <w:szCs w:val="24"/>
          <w:shd w:val="clear" w:color="auto" w:fill="FFFFFF"/>
        </w:rPr>
        <w:tab/>
      </w:r>
      <w:r w:rsidRPr="00DE401B">
        <w:rPr>
          <w:rFonts w:cs="Tahoma"/>
          <w:color w:val="000000"/>
          <w:szCs w:val="24"/>
          <w:shd w:val="clear" w:color="auto" w:fill="FFFFFF"/>
        </w:rPr>
        <w:t>Persons required to report child abuse or neglected child--Intentional failure as misdemeanor. Any physician, dentist, doctor of osteopathy, chiropractor, optometrist, mental health professional or counselor, podiatrist, psychologist, religious healing practitioner, social worker, hospital intern or resident, parole or court services officer, law enforcement officer, teacher, school counselor, school official, nurse, licensed or registered child welfare provider, employee or volunteer of a domestic abuse shelter, employee or volunteer of a child advocacy organization or child welfare service provider, chemical dependency counselor, coroner, or any safety-sensitive position as defined in subdivision 23-3-64(2), who has reasonable cause to suspect that a child under the age of eighteen has been abused or neglected as defined in § 26-8A-2 shall report that information in accordance with §§ 26-8A-6, 26-8A-7, and 26-8A-8. Any person who intentionally fails to make the required report is guilty of a Class 1 misdemeanor. Any person who knows or has reason to suspect that a child has been abused or neglected as defined in § 26-8A-2 may report that information as provided in § 26-8A-8.</w:t>
      </w:r>
    </w:p>
    <w:p w14:paraId="5180C792" w14:textId="77777777" w:rsidR="007C2BC3" w:rsidRPr="00DE401B" w:rsidRDefault="007C2BC3" w:rsidP="007C2BC3">
      <w:pPr>
        <w:rPr>
          <w:rFonts w:cs="Tahoma"/>
          <w:color w:val="000000"/>
          <w:szCs w:val="24"/>
          <w:shd w:val="clear" w:color="auto" w:fill="FFFFFF"/>
        </w:rPr>
      </w:pPr>
      <w:r w:rsidRPr="00DE401B">
        <w:rPr>
          <w:rFonts w:cs="Tahoma"/>
          <w:color w:val="000000"/>
          <w:szCs w:val="24"/>
          <w:shd w:val="clear" w:color="auto" w:fill="FFFFFF"/>
        </w:rPr>
        <w:t>26-8A-5.</w:t>
      </w:r>
      <w:r w:rsidRPr="00DE401B">
        <w:rPr>
          <w:rStyle w:val="apple-converted-space"/>
          <w:rFonts w:cs="Tahoma"/>
          <w:color w:val="000000"/>
          <w:szCs w:val="24"/>
          <w:shd w:val="clear" w:color="auto" w:fill="FFFFFF"/>
        </w:rPr>
        <w:tab/>
      </w:r>
      <w:r w:rsidRPr="00DE401B">
        <w:rPr>
          <w:rFonts w:cs="Tahoma"/>
          <w:color w:val="000000"/>
          <w:szCs w:val="24"/>
          <w:shd w:val="clear" w:color="auto" w:fill="FFFFFF"/>
        </w:rPr>
        <w:t>Application of terms.</w:t>
      </w:r>
      <w:r w:rsidRPr="00DE401B">
        <w:rPr>
          <w:rStyle w:val="apple-converted-space"/>
          <w:rFonts w:cs="Tahoma"/>
          <w:color w:val="000000"/>
          <w:szCs w:val="24"/>
          <w:shd w:val="clear" w:color="auto" w:fill="FFFFFF"/>
        </w:rPr>
        <w:t> </w:t>
      </w:r>
      <w:r w:rsidRPr="00DE401B">
        <w:rPr>
          <w:rFonts w:cs="Tahoma"/>
          <w:color w:val="000000"/>
          <w:szCs w:val="24"/>
          <w:shd w:val="clear" w:color="auto" w:fill="FFFFFF"/>
        </w:rPr>
        <w:t>As used in §§ 26-8A-3 and 26-8A-7, the terms "teacher," "school counselor," "school official," "school administrator," "school principal," and "school superintendent" apply to any person substantially performing the respective duties of any such position in a public or private school, whether accredited or unaccredited, and to any person providing instruction pursuant to § 13-27-3.</w:t>
      </w:r>
    </w:p>
    <w:p w14:paraId="547519CF" w14:textId="77777777" w:rsidR="007C2BC3" w:rsidRPr="00DE401B" w:rsidRDefault="007C2BC3" w:rsidP="007C2BC3">
      <w:pPr>
        <w:rPr>
          <w:rFonts w:cs="Tahoma"/>
          <w:color w:val="000000"/>
          <w:szCs w:val="24"/>
          <w:shd w:val="clear" w:color="auto" w:fill="FFFFFF"/>
        </w:rPr>
      </w:pPr>
    </w:p>
    <w:p w14:paraId="2B6BF803" w14:textId="77777777" w:rsidR="007C2BC3" w:rsidRPr="00DE401B" w:rsidRDefault="007C2BC3" w:rsidP="007C2BC3">
      <w:pPr>
        <w:rPr>
          <w:rFonts w:cs="Tahoma"/>
          <w:color w:val="000000"/>
          <w:szCs w:val="24"/>
          <w:shd w:val="clear" w:color="auto" w:fill="FFFFFF"/>
        </w:rPr>
      </w:pPr>
      <w:r w:rsidRPr="00DE401B">
        <w:rPr>
          <w:rFonts w:cs="Tahoma"/>
          <w:color w:val="000000"/>
          <w:szCs w:val="24"/>
          <w:shd w:val="clear" w:color="auto" w:fill="FFFFFF"/>
        </w:rPr>
        <w:t>26-8A-7.</w:t>
      </w:r>
      <w:r w:rsidRPr="00DE401B">
        <w:rPr>
          <w:rStyle w:val="apple-converted-space"/>
          <w:rFonts w:cs="Tahoma"/>
          <w:color w:val="000000"/>
          <w:szCs w:val="24"/>
          <w:shd w:val="clear" w:color="auto" w:fill="FFFFFF"/>
        </w:rPr>
        <w:tab/>
      </w:r>
      <w:r w:rsidRPr="00DE401B">
        <w:rPr>
          <w:rFonts w:cs="Tahoma"/>
          <w:color w:val="000000"/>
          <w:szCs w:val="24"/>
          <w:shd w:val="clear" w:color="auto" w:fill="FFFFFF"/>
        </w:rPr>
        <w:t>Child abuse or neglect reports by school personnel--Failure as misdemeanor--Written policy required.</w:t>
      </w:r>
      <w:r w:rsidRPr="00DE401B">
        <w:rPr>
          <w:rStyle w:val="apple-converted-space"/>
          <w:rFonts w:cs="Tahoma"/>
          <w:color w:val="000000"/>
          <w:szCs w:val="24"/>
          <w:shd w:val="clear" w:color="auto" w:fill="FFFFFF"/>
        </w:rPr>
        <w:t> </w:t>
      </w:r>
      <w:r w:rsidRPr="00DE401B">
        <w:rPr>
          <w:rFonts w:cs="Tahoma"/>
          <w:color w:val="000000"/>
          <w:szCs w:val="24"/>
          <w:shd w:val="clear" w:color="auto" w:fill="FFFFFF"/>
        </w:rPr>
        <w:t>Any person who has contact with a child through the performance of services in any public or private school, whether accredited or unaccredited, as a teacher, school nurse, school counselor, school official or administrator, or any person providing services pursuant to § 13-27-3 shall notify the school principal or school superintendent or designee of suspected abuse or neglect. The school principal or superintendent shall report the information in accordance with the provisions of § 26-8A-8. Any person who knowingly and intentionally fails to make a required report is guilty of a Class 1 misdemeanor. Each school district shall have a written policy on reporting of child abuse and neglect.</w:t>
      </w:r>
    </w:p>
    <w:p w14:paraId="68164E73" w14:textId="77777777" w:rsidR="007C2BC3" w:rsidRPr="00DE401B" w:rsidRDefault="007C2BC3" w:rsidP="007C2BC3">
      <w:pPr>
        <w:shd w:val="clear" w:color="auto" w:fill="FFFFFF"/>
        <w:spacing w:after="0" w:line="240" w:lineRule="auto"/>
        <w:jc w:val="both"/>
        <w:rPr>
          <w:rFonts w:eastAsia="Times New Roman" w:cs="Tahoma"/>
          <w:color w:val="000000"/>
          <w:szCs w:val="24"/>
        </w:rPr>
      </w:pPr>
      <w:r w:rsidRPr="00DE401B">
        <w:rPr>
          <w:rFonts w:eastAsia="Times New Roman" w:cs="Tahoma"/>
          <w:color w:val="000000"/>
          <w:szCs w:val="24"/>
        </w:rPr>
        <w:t>26-8A-8.</w:t>
      </w:r>
      <w:r w:rsidRPr="00DE401B">
        <w:rPr>
          <w:rFonts w:eastAsia="Times New Roman" w:cs="Tahoma"/>
          <w:color w:val="000000"/>
          <w:szCs w:val="24"/>
        </w:rPr>
        <w:tab/>
        <w:t>Oral report of abuse or neglect--To whom made--Response report. The reports required by §§ 26-8A-3, 26-8A-6, and 26-8A-7 and by other sections of this chapter shall be made orally and immediately by telephone or otherwise to the state's attorney of the county in which the child resides or is present, to the Department of Social Services or to law enforcement officers. The mandatory reporter who witnessed the disclosure or evidence of the abuse or neglect must be available to answer questions when the initial report is made pursuant to this section. The state's attorney or law enforcement officers, upon receiving a report, shall immediately notify the Department of Social Services. Any person receiving a report of suspected child abuse or child neglect shall keep the report confidential as provided in § 26-8A-13, except as otherwise provided in chapter 26-7A or this chapter.</w:t>
      </w:r>
    </w:p>
    <w:p w14:paraId="3ACC76EE" w14:textId="77777777" w:rsidR="007C2BC3" w:rsidRPr="00DE401B" w:rsidRDefault="007C2BC3" w:rsidP="007C2BC3">
      <w:pPr>
        <w:shd w:val="clear" w:color="auto" w:fill="FFFFFF"/>
        <w:spacing w:after="0" w:line="240" w:lineRule="auto"/>
        <w:jc w:val="both"/>
        <w:rPr>
          <w:rFonts w:eastAsia="Times New Roman" w:cs="Tahoma"/>
          <w:color w:val="000000"/>
          <w:szCs w:val="24"/>
        </w:rPr>
      </w:pPr>
    </w:p>
    <w:p w14:paraId="50FB6A8B" w14:textId="5BD80C5D" w:rsidR="007C2BC3" w:rsidRPr="007C2BC3" w:rsidRDefault="007C2BC3" w:rsidP="007C2BC3">
      <w:pPr>
        <w:shd w:val="clear" w:color="auto" w:fill="FFFFFF"/>
        <w:spacing w:after="0" w:line="240" w:lineRule="auto"/>
        <w:jc w:val="both"/>
        <w:rPr>
          <w:rFonts w:eastAsia="Times New Roman" w:cs="Tahoma"/>
          <w:color w:val="000000"/>
          <w:szCs w:val="24"/>
        </w:rPr>
      </w:pPr>
      <w:r w:rsidRPr="00DE401B">
        <w:rPr>
          <w:rFonts w:eastAsia="Times New Roman" w:cs="Tahoma"/>
          <w:color w:val="000000"/>
          <w:szCs w:val="24"/>
        </w:rPr>
        <w:t xml:space="preserve">The person receiving a report alleging child abuse or neglect shall ask whether the reporting party desires a response report. If requested by the reporting person, the Department of Social Services or the concerned law enforcement officer shall issue within thirty days, a written acknowledgment of receipt of the report and a response stating </w:t>
      </w:r>
      <w:r w:rsidRPr="005E2967">
        <w:t xml:space="preserve">whether </w:t>
      </w:r>
      <w:r w:rsidRPr="00DE401B">
        <w:rPr>
          <w:rFonts w:eastAsia="Times New Roman" w:cs="Tahoma"/>
          <w:color w:val="000000"/>
          <w:szCs w:val="24"/>
        </w:rPr>
        <w:t>the report will be investigated.</w:t>
      </w:r>
    </w:p>
    <w:p w14:paraId="5833276B" w14:textId="77777777" w:rsidR="000A77C8" w:rsidRDefault="000A77C8">
      <w:pPr>
        <w:rPr>
          <w:rFonts w:eastAsia="Tahoma" w:cs="Tahoma"/>
          <w:position w:val="-2"/>
          <w:szCs w:val="24"/>
        </w:rPr>
      </w:pPr>
      <w:r>
        <w:rPr>
          <w:rFonts w:eastAsia="Tahoma" w:cs="Tahoma"/>
          <w:position w:val="-2"/>
          <w:szCs w:val="24"/>
        </w:rPr>
        <w:br w:type="page"/>
      </w:r>
    </w:p>
    <w:p w14:paraId="3D7C144E" w14:textId="77777777" w:rsidR="007C2BC3" w:rsidRPr="0082563F" w:rsidRDefault="007C2BC3" w:rsidP="007C2BC3">
      <w:pPr>
        <w:rPr>
          <w:rFonts w:eastAsia="Tahoma" w:cs="Tahoma"/>
          <w:position w:val="-2"/>
          <w:szCs w:val="24"/>
        </w:rPr>
      </w:pPr>
    </w:p>
    <w:p w14:paraId="5C23C568" w14:textId="77777777" w:rsidR="00E65E3F" w:rsidRPr="00075D08" w:rsidRDefault="00075D08" w:rsidP="00075D08">
      <w:pPr>
        <w:spacing w:before="63" w:after="0" w:line="281" w:lineRule="exact"/>
        <w:ind w:right="83"/>
        <w:jc w:val="right"/>
        <w:rPr>
          <w:rFonts w:eastAsia="Tahoma" w:cs="Tahoma"/>
          <w:szCs w:val="24"/>
        </w:rPr>
      </w:pPr>
      <w:r>
        <w:rPr>
          <w:rFonts w:eastAsia="Tahoma" w:cs="Tahoma"/>
          <w:position w:val="-2"/>
          <w:szCs w:val="24"/>
        </w:rPr>
        <w:t>FILE: JHG</w:t>
      </w:r>
    </w:p>
    <w:p w14:paraId="63591526" w14:textId="77777777" w:rsidR="00E65E3F" w:rsidRPr="0082563F" w:rsidRDefault="00CD39FA" w:rsidP="00CA7AB1">
      <w:pPr>
        <w:pStyle w:val="Heading1"/>
        <w:rPr>
          <w:rFonts w:eastAsia="Tahoma"/>
        </w:rPr>
      </w:pPr>
      <w:bookmarkStart w:id="16" w:name="_Toc15028547"/>
      <w:r w:rsidRPr="0082563F">
        <w:rPr>
          <w:rFonts w:eastAsia="Tahoma"/>
        </w:rPr>
        <w:t>REPORTING CHILD ABUSE</w:t>
      </w:r>
      <w:bookmarkEnd w:id="16"/>
    </w:p>
    <w:p w14:paraId="6B8D41FF" w14:textId="77777777" w:rsidR="00E65E3F" w:rsidRPr="0082563F" w:rsidRDefault="00CD39FA" w:rsidP="00075D08">
      <w:pPr>
        <w:spacing w:after="0" w:line="288" w:lineRule="exact"/>
        <w:ind w:right="39"/>
        <w:jc w:val="both"/>
        <w:rPr>
          <w:rFonts w:eastAsia="Tahoma" w:cs="Tahoma"/>
          <w:szCs w:val="24"/>
        </w:rPr>
      </w:pPr>
      <w:r w:rsidRPr="0082563F">
        <w:rPr>
          <w:rFonts w:eastAsia="Tahoma" w:cs="Tahoma"/>
          <w:szCs w:val="24"/>
        </w:rPr>
        <w:t>Any teacher or other school employee who suspects that a student under 18 years of age has been neglected or physically abused (including sexual or emotional abuse) by a parent or other person, will report orally or in writing this information to the building principal or superintendent. The principal or superintendent or designee should immediately report this information to the state’s attorney; or the department of social services; or the county sheriff; or the city police. If the principal or superintendent does not confirm to the teacher or other employee within 24 hours that action has been initiated, the employee will report this information directly to the proper authorities.</w:t>
      </w:r>
    </w:p>
    <w:p w14:paraId="2529C2C2" w14:textId="77777777" w:rsidR="00075D08" w:rsidRDefault="00075D08" w:rsidP="00075D08">
      <w:pPr>
        <w:spacing w:after="0" w:line="288" w:lineRule="exact"/>
        <w:ind w:right="40"/>
        <w:jc w:val="both"/>
        <w:rPr>
          <w:rFonts w:eastAsia="Tahoma" w:cs="Tahoma"/>
          <w:color w:val="231F20"/>
          <w:szCs w:val="24"/>
        </w:rPr>
      </w:pPr>
    </w:p>
    <w:p w14:paraId="4E214E57" w14:textId="77777777" w:rsidR="00E65E3F" w:rsidRPr="0082563F" w:rsidRDefault="00CD39FA" w:rsidP="00075D08">
      <w:pPr>
        <w:spacing w:after="0" w:line="288" w:lineRule="exact"/>
        <w:ind w:right="40"/>
        <w:jc w:val="both"/>
        <w:rPr>
          <w:rFonts w:eastAsia="Tahoma" w:cs="Tahoma"/>
          <w:szCs w:val="24"/>
        </w:rPr>
      </w:pPr>
      <w:r w:rsidRPr="0082563F">
        <w:rPr>
          <w:rFonts w:eastAsia="Tahoma" w:cs="Tahoma"/>
          <w:color w:val="231F20"/>
          <w:szCs w:val="24"/>
        </w:rPr>
        <w:t>The report will contain the following information: name, address, and age of student; name and address of parent or caretaker; nature and extent of injuries or description of neglect; and any other information that might help establish the cause of injuries or condition.</w:t>
      </w:r>
    </w:p>
    <w:p w14:paraId="6EC72C7B" w14:textId="77777777" w:rsidR="00E65E3F" w:rsidRPr="0082563F" w:rsidRDefault="00CD39FA" w:rsidP="00075D08">
      <w:pPr>
        <w:spacing w:after="0" w:line="288" w:lineRule="exact"/>
        <w:ind w:right="40"/>
        <w:jc w:val="both"/>
        <w:rPr>
          <w:rFonts w:eastAsia="Tahoma" w:cs="Tahoma"/>
          <w:szCs w:val="24"/>
        </w:rPr>
      </w:pPr>
      <w:r w:rsidRPr="0082563F">
        <w:rPr>
          <w:rFonts w:eastAsia="Tahoma" w:cs="Tahoma"/>
          <w:szCs w:val="24"/>
        </w:rPr>
        <w:t>School employees, including administrators, will not contact the student’s family or any other persons to determine the cause of the suspected abuse or neglect. It is not the responsibility of the school employees to prove that the student has been abused or neglected, or to determine whether the student is in need of protection, but only to report his suspicion of abuse or neglect.</w:t>
      </w:r>
    </w:p>
    <w:p w14:paraId="6A025275" w14:textId="77777777" w:rsidR="00075D08" w:rsidRDefault="00075D08" w:rsidP="00075D08">
      <w:pPr>
        <w:spacing w:after="0" w:line="288" w:lineRule="exact"/>
        <w:ind w:right="40"/>
        <w:jc w:val="both"/>
        <w:rPr>
          <w:rFonts w:eastAsia="Tahoma" w:cs="Tahoma"/>
          <w:color w:val="231F20"/>
          <w:szCs w:val="24"/>
        </w:rPr>
      </w:pPr>
    </w:p>
    <w:p w14:paraId="7622425E" w14:textId="77777777" w:rsidR="00E65E3F" w:rsidRPr="0082563F" w:rsidRDefault="00CD39FA" w:rsidP="00075D08">
      <w:pPr>
        <w:spacing w:after="0" w:line="288" w:lineRule="exact"/>
        <w:ind w:right="40"/>
        <w:jc w:val="both"/>
        <w:rPr>
          <w:rFonts w:eastAsia="Tahoma" w:cs="Tahoma"/>
          <w:szCs w:val="24"/>
        </w:rPr>
      </w:pPr>
      <w:r w:rsidRPr="0082563F">
        <w:rPr>
          <w:rFonts w:eastAsia="Tahoma" w:cs="Tahoma"/>
          <w:color w:val="231F20"/>
          <w:szCs w:val="24"/>
        </w:rPr>
        <w:t>Anyone who participates in making a report in accordance with the law and in good faith is immune from any civil or criminal liability that may otherwise arise from the reporting, or from any resulting judicial proceeding, even if the suspicions are proved to be unfounded.</w:t>
      </w:r>
    </w:p>
    <w:p w14:paraId="1B59179F" w14:textId="77777777" w:rsidR="00075D08" w:rsidRDefault="00075D08" w:rsidP="00075D08">
      <w:pPr>
        <w:spacing w:after="0" w:line="288" w:lineRule="exact"/>
        <w:ind w:right="40"/>
        <w:jc w:val="both"/>
        <w:rPr>
          <w:rFonts w:eastAsia="Tahoma" w:cs="Tahoma"/>
          <w:color w:val="231F20"/>
          <w:szCs w:val="24"/>
        </w:rPr>
      </w:pPr>
    </w:p>
    <w:p w14:paraId="43EBF1D3" w14:textId="77777777" w:rsidR="00E65E3F" w:rsidRPr="0082563F" w:rsidRDefault="00CD39FA" w:rsidP="00075D08">
      <w:pPr>
        <w:spacing w:after="0" w:line="288" w:lineRule="exact"/>
        <w:ind w:right="40"/>
        <w:jc w:val="both"/>
        <w:rPr>
          <w:rFonts w:eastAsia="Tahoma" w:cs="Tahoma"/>
          <w:szCs w:val="24"/>
        </w:rPr>
      </w:pPr>
      <w:r w:rsidRPr="0082563F">
        <w:rPr>
          <w:rFonts w:eastAsia="Tahoma" w:cs="Tahoma"/>
          <w:color w:val="231F20"/>
          <w:szCs w:val="24"/>
        </w:rPr>
        <w:t>Any personal interview or physical inspection of the student should be conducted in a considerate, professional manner. Information or records concerning reports of suspected abuse or neglect are confidential. The release to persons other than those provided by law is punishable by a $1,000 fine, one year in jail or both. Failure to make a report where abuse or neglect is suspected is subject to the same punishment.</w:t>
      </w:r>
    </w:p>
    <w:p w14:paraId="4DA8F4EF" w14:textId="77777777" w:rsidR="00075D08" w:rsidRDefault="00075D08" w:rsidP="00075D08">
      <w:pPr>
        <w:spacing w:after="0" w:line="288" w:lineRule="exact"/>
        <w:ind w:right="40"/>
        <w:jc w:val="both"/>
        <w:rPr>
          <w:rFonts w:eastAsia="Tahoma" w:cs="Tahoma"/>
          <w:color w:val="231F20"/>
          <w:szCs w:val="24"/>
        </w:rPr>
      </w:pPr>
    </w:p>
    <w:p w14:paraId="65C94106" w14:textId="77777777" w:rsidR="00E65E3F" w:rsidRPr="0082563F" w:rsidRDefault="00CD39FA" w:rsidP="00075D08">
      <w:pPr>
        <w:spacing w:after="0" w:line="288" w:lineRule="exact"/>
        <w:ind w:right="40"/>
        <w:jc w:val="both"/>
        <w:rPr>
          <w:rFonts w:eastAsia="Tahoma" w:cs="Tahoma"/>
          <w:szCs w:val="24"/>
        </w:rPr>
      </w:pPr>
      <w:r w:rsidRPr="0082563F">
        <w:rPr>
          <w:rFonts w:eastAsia="Tahoma" w:cs="Tahoma"/>
          <w:color w:val="231F20"/>
          <w:szCs w:val="24"/>
        </w:rPr>
        <w:t>Copies of this policy will be distributed by the superintendent or</w:t>
      </w:r>
      <w:r w:rsidR="006E026F">
        <w:rPr>
          <w:rFonts w:eastAsia="Tahoma" w:cs="Tahoma"/>
          <w:color w:val="231F20"/>
          <w:szCs w:val="24"/>
        </w:rPr>
        <w:t xml:space="preserve"> designee to all school employ</w:t>
      </w:r>
      <w:r w:rsidRPr="0082563F">
        <w:rPr>
          <w:rFonts w:eastAsia="Tahoma" w:cs="Tahoma"/>
          <w:color w:val="231F20"/>
          <w:szCs w:val="24"/>
        </w:rPr>
        <w:t>ees at the beginning of each school term, and to new employees when they begin employment if at a different time than the beginning of the school term.</w:t>
      </w:r>
    </w:p>
    <w:p w14:paraId="74D078F7" w14:textId="77777777" w:rsidR="00E65E3F" w:rsidRPr="0082563F" w:rsidRDefault="00E65E3F" w:rsidP="00075D08">
      <w:pPr>
        <w:spacing w:before="8" w:after="0" w:line="280" w:lineRule="exact"/>
        <w:rPr>
          <w:sz w:val="28"/>
          <w:szCs w:val="28"/>
        </w:rPr>
      </w:pPr>
    </w:p>
    <w:p w14:paraId="7CBD8A3F" w14:textId="77777777" w:rsidR="00075D08" w:rsidRDefault="00CD39FA" w:rsidP="00075D08">
      <w:pPr>
        <w:spacing w:after="0" w:line="288" w:lineRule="exact"/>
        <w:ind w:right="6498"/>
        <w:rPr>
          <w:rFonts w:eastAsia="Tahoma" w:cs="Tahoma"/>
          <w:color w:val="231F20"/>
          <w:szCs w:val="24"/>
        </w:rPr>
      </w:pPr>
      <w:r w:rsidRPr="0082563F">
        <w:rPr>
          <w:rFonts w:eastAsia="Tahoma" w:cs="Tahoma"/>
          <w:color w:val="231F20"/>
          <w:szCs w:val="24"/>
        </w:rPr>
        <w:t>(ADOPTION DATE: February 28, 1983) (REVISION DATE: October 28, 1991) (REVISION DATE: January 22, 1996) (REVISION DATE: February 24, 1997) (REVISION DATE: November 9, 2004) (REVIEWED DATE: April 28, 2008)</w:t>
      </w:r>
    </w:p>
    <w:p w14:paraId="0E6D9018" w14:textId="77777777" w:rsidR="002F2741" w:rsidRPr="00DE401B" w:rsidRDefault="00075D08" w:rsidP="002F2741">
      <w:pPr>
        <w:spacing w:after="0" w:line="240" w:lineRule="auto"/>
        <w:jc w:val="right"/>
        <w:rPr>
          <w:rFonts w:cs="Tahoma"/>
          <w:szCs w:val="24"/>
        </w:rPr>
      </w:pPr>
      <w:r>
        <w:rPr>
          <w:rFonts w:eastAsia="Tahoma" w:cs="Tahoma"/>
          <w:color w:val="231F20"/>
          <w:szCs w:val="24"/>
        </w:rPr>
        <w:br w:type="page"/>
      </w:r>
      <w:r w:rsidR="002F2741" w:rsidRPr="00DE401B">
        <w:rPr>
          <w:rFonts w:cs="Tahoma"/>
          <w:szCs w:val="24"/>
        </w:rPr>
        <w:lastRenderedPageBreak/>
        <w:t xml:space="preserve">FILE: JHCE </w:t>
      </w:r>
    </w:p>
    <w:p w14:paraId="1C3DB047" w14:textId="77777777" w:rsidR="002F2741" w:rsidRPr="00DE401B" w:rsidRDefault="002F2741" w:rsidP="002F2741">
      <w:pPr>
        <w:pStyle w:val="Heading1"/>
      </w:pPr>
      <w:bookmarkStart w:id="17" w:name="_Toc15028548"/>
      <w:r w:rsidRPr="00DE401B">
        <w:t>EXPOSURE CONTROL – EMPLOYEE REGULATIONS</w:t>
      </w:r>
      <w:bookmarkEnd w:id="17"/>
      <w:r w:rsidRPr="00DE401B">
        <w:t xml:space="preserve"> </w:t>
      </w:r>
    </w:p>
    <w:p w14:paraId="05A0592E" w14:textId="77777777" w:rsidR="002F2741" w:rsidRPr="00DE401B" w:rsidRDefault="002F2741" w:rsidP="002F2741">
      <w:pPr>
        <w:spacing w:after="0" w:line="240" w:lineRule="auto"/>
        <w:jc w:val="both"/>
        <w:rPr>
          <w:rFonts w:cs="Tahoma"/>
          <w:szCs w:val="24"/>
        </w:rPr>
      </w:pPr>
      <w:r w:rsidRPr="00DE401B">
        <w:rPr>
          <w:rFonts w:cs="Tahoma"/>
          <w:szCs w:val="24"/>
        </w:rPr>
        <w:t>Universal precautions shall be practiced by all school employees to eliminate or minimize exposure to human blood or other potentially infectious materials.</w:t>
      </w:r>
    </w:p>
    <w:p w14:paraId="7389F4D4" w14:textId="77777777" w:rsidR="002F2741" w:rsidRPr="00DE401B" w:rsidRDefault="002F2741" w:rsidP="002F2741">
      <w:pPr>
        <w:spacing w:after="0" w:line="240" w:lineRule="auto"/>
        <w:jc w:val="both"/>
        <w:rPr>
          <w:rFonts w:cs="Tahoma"/>
          <w:szCs w:val="24"/>
        </w:rPr>
      </w:pPr>
    </w:p>
    <w:p w14:paraId="0E824EEC" w14:textId="77777777" w:rsidR="002F2741" w:rsidRPr="00DE401B" w:rsidRDefault="002F2741" w:rsidP="002F2741">
      <w:pPr>
        <w:spacing w:after="0" w:line="240" w:lineRule="auto"/>
        <w:jc w:val="both"/>
        <w:rPr>
          <w:rFonts w:cs="Tahoma"/>
          <w:szCs w:val="24"/>
        </w:rPr>
      </w:pPr>
      <w:r w:rsidRPr="00DE401B">
        <w:rPr>
          <w:rFonts w:cs="Tahoma"/>
          <w:szCs w:val="24"/>
        </w:rPr>
        <w:t>All human blood and other potentially infectious materials shall be treated as if known to be infectious, regardless of the perceived status of the source individual.</w:t>
      </w:r>
    </w:p>
    <w:p w14:paraId="381A6869" w14:textId="77777777" w:rsidR="002F2741" w:rsidRPr="00DE401B" w:rsidRDefault="002F2741" w:rsidP="002F2741">
      <w:pPr>
        <w:spacing w:after="0" w:line="240" w:lineRule="auto"/>
        <w:jc w:val="both"/>
        <w:rPr>
          <w:rFonts w:cs="Tahoma"/>
          <w:szCs w:val="24"/>
        </w:rPr>
      </w:pPr>
    </w:p>
    <w:p w14:paraId="68245238" w14:textId="77777777" w:rsidR="002F2741" w:rsidRPr="00DE401B" w:rsidRDefault="002F2741" w:rsidP="002F2741">
      <w:pPr>
        <w:spacing w:after="0" w:line="240" w:lineRule="auto"/>
        <w:jc w:val="both"/>
        <w:rPr>
          <w:rFonts w:cs="Tahoma"/>
          <w:szCs w:val="24"/>
        </w:rPr>
      </w:pPr>
      <w:r w:rsidRPr="00DE401B">
        <w:rPr>
          <w:rFonts w:cs="Tahoma"/>
          <w:szCs w:val="24"/>
        </w:rPr>
        <w:t>Employee Training – Information regarding this policy and regulation shall be provided to all school employees at the time of initial employment.</w:t>
      </w:r>
    </w:p>
    <w:p w14:paraId="54731286" w14:textId="77777777" w:rsidR="002F2741" w:rsidRPr="00DE401B" w:rsidRDefault="002F2741" w:rsidP="002F2741">
      <w:pPr>
        <w:pStyle w:val="ListParagraph"/>
        <w:numPr>
          <w:ilvl w:val="0"/>
          <w:numId w:val="8"/>
        </w:numPr>
        <w:spacing w:after="0" w:line="240" w:lineRule="auto"/>
        <w:ind w:left="1440" w:hanging="720"/>
        <w:jc w:val="both"/>
        <w:rPr>
          <w:rFonts w:eastAsia="Tahoma" w:cs="Tahoma"/>
          <w:color w:val="231F20"/>
          <w:szCs w:val="24"/>
        </w:rPr>
      </w:pPr>
      <w:r w:rsidRPr="00DE401B">
        <w:rPr>
          <w:rFonts w:cs="Tahoma"/>
          <w:szCs w:val="24"/>
        </w:rPr>
        <w:t xml:space="preserve">Hand washing: Wash hands before and after each student contact with warm water and soap and immediately after gloves are removed. In </w:t>
      </w:r>
      <w:proofErr w:type="gramStart"/>
      <w:r w:rsidRPr="00DE401B">
        <w:rPr>
          <w:rFonts w:cs="Tahoma"/>
          <w:szCs w:val="24"/>
        </w:rPr>
        <w:t>an emergency situation</w:t>
      </w:r>
      <w:proofErr w:type="gramEnd"/>
      <w:r w:rsidRPr="00DE401B">
        <w:rPr>
          <w:rFonts w:cs="Tahoma"/>
          <w:szCs w:val="24"/>
        </w:rPr>
        <w:t>, if gloves are not available, wash hands and other skin surfaces immediately and thoroughly if contaminated with blood or other body fluids.</w:t>
      </w:r>
    </w:p>
    <w:p w14:paraId="5D9A72E6" w14:textId="77777777" w:rsidR="002F2741" w:rsidRPr="00DE401B" w:rsidRDefault="002F2741" w:rsidP="002F2741">
      <w:pPr>
        <w:pStyle w:val="ListParagraph"/>
        <w:numPr>
          <w:ilvl w:val="0"/>
          <w:numId w:val="8"/>
        </w:numPr>
        <w:spacing w:after="0" w:line="240" w:lineRule="auto"/>
        <w:ind w:left="1440" w:hanging="720"/>
        <w:jc w:val="both"/>
        <w:rPr>
          <w:rFonts w:eastAsia="Tahoma" w:cs="Tahoma"/>
          <w:color w:val="231F20"/>
          <w:szCs w:val="24"/>
        </w:rPr>
      </w:pPr>
      <w:r w:rsidRPr="00DE401B">
        <w:rPr>
          <w:rFonts w:cs="Tahoma"/>
          <w:szCs w:val="24"/>
        </w:rPr>
        <w:t xml:space="preserve">Non-latex Gloves: Wear gloves for touching blood or other body fluids, mucous membranes or non-intact skin, and for handling items or surfaces soiled with blood or body fluids. Wear gloves if hands are chapped or have cuts or abrasions on them. Change gloves after contact with each student. Any surfaces or instruments exposed to blood or other body fluids are to be cleaned with soap and water, then disinfected with: </w:t>
      </w:r>
    </w:p>
    <w:p w14:paraId="0936C1B1" w14:textId="05115720" w:rsidR="002F2741" w:rsidRPr="00DE401B" w:rsidRDefault="002F2741" w:rsidP="002F2741">
      <w:pPr>
        <w:pStyle w:val="ListParagraph"/>
        <w:numPr>
          <w:ilvl w:val="0"/>
          <w:numId w:val="9"/>
        </w:numPr>
        <w:spacing w:after="0" w:line="240" w:lineRule="auto"/>
        <w:ind w:left="2880" w:hanging="720"/>
        <w:jc w:val="both"/>
        <w:rPr>
          <w:rFonts w:eastAsia="Tahoma" w:cs="Tahoma"/>
          <w:color w:val="231F20"/>
          <w:szCs w:val="24"/>
        </w:rPr>
      </w:pPr>
      <w:r w:rsidRPr="00DE401B">
        <w:rPr>
          <w:rFonts w:cs="Tahoma"/>
          <w:szCs w:val="24"/>
        </w:rPr>
        <w:t>A solution of 1:10 household bleach and water, prepared fresh daily, or</w:t>
      </w:r>
    </w:p>
    <w:p w14:paraId="14B15881" w14:textId="77777777" w:rsidR="002F2741" w:rsidRPr="00DE401B" w:rsidRDefault="002F2741" w:rsidP="002F2741">
      <w:pPr>
        <w:pStyle w:val="ListParagraph"/>
        <w:numPr>
          <w:ilvl w:val="0"/>
          <w:numId w:val="9"/>
        </w:numPr>
        <w:spacing w:after="0" w:line="240" w:lineRule="auto"/>
        <w:ind w:left="2880" w:hanging="720"/>
        <w:jc w:val="both"/>
        <w:rPr>
          <w:rFonts w:eastAsia="Tahoma" w:cs="Tahoma"/>
          <w:color w:val="231F20"/>
          <w:szCs w:val="24"/>
        </w:rPr>
      </w:pPr>
      <w:r w:rsidRPr="00DE401B">
        <w:rPr>
          <w:rFonts w:cs="Tahoma"/>
          <w:szCs w:val="24"/>
        </w:rPr>
        <w:t xml:space="preserve">E.P.A. approved disinfectant cleaner </w:t>
      </w:r>
    </w:p>
    <w:p w14:paraId="729CFEFD" w14:textId="77777777" w:rsidR="002F2741" w:rsidRPr="00DE401B" w:rsidRDefault="002F2741" w:rsidP="002F2741">
      <w:pPr>
        <w:pStyle w:val="ListParagraph"/>
        <w:numPr>
          <w:ilvl w:val="0"/>
          <w:numId w:val="8"/>
        </w:numPr>
        <w:spacing w:after="0" w:line="240" w:lineRule="auto"/>
        <w:ind w:left="1440" w:hanging="720"/>
        <w:jc w:val="both"/>
        <w:rPr>
          <w:rFonts w:eastAsia="Tahoma" w:cs="Tahoma"/>
          <w:color w:val="231F20"/>
          <w:szCs w:val="24"/>
        </w:rPr>
      </w:pPr>
      <w:r w:rsidRPr="00DE401B">
        <w:rPr>
          <w:rFonts w:cs="Tahoma"/>
          <w:szCs w:val="24"/>
        </w:rPr>
        <w:t>Disposal</w:t>
      </w:r>
    </w:p>
    <w:p w14:paraId="0BEF1D9C" w14:textId="77777777" w:rsidR="002F2741" w:rsidRPr="00DE401B" w:rsidRDefault="002F2741" w:rsidP="00662236">
      <w:pPr>
        <w:pStyle w:val="ListParagraph"/>
        <w:spacing w:after="0" w:line="240" w:lineRule="auto"/>
        <w:ind w:left="2880" w:hanging="720"/>
        <w:jc w:val="both"/>
        <w:rPr>
          <w:rFonts w:cs="Tahoma"/>
          <w:szCs w:val="24"/>
        </w:rPr>
      </w:pPr>
      <w:r w:rsidRPr="00DE401B">
        <w:rPr>
          <w:rFonts w:cs="Tahoma"/>
          <w:szCs w:val="24"/>
        </w:rPr>
        <w:t>A.</w:t>
      </w:r>
      <w:r w:rsidRPr="00DE401B">
        <w:rPr>
          <w:rFonts w:cs="Tahoma"/>
          <w:szCs w:val="24"/>
        </w:rPr>
        <w:tab/>
        <w:t>Supplies used when providing daily first aid or personal care should be placed in a plastic lined trash can.</w:t>
      </w:r>
    </w:p>
    <w:p w14:paraId="6F4F9A26" w14:textId="77777777" w:rsidR="002F2741" w:rsidRPr="00DE401B" w:rsidRDefault="002F2741" w:rsidP="00662236">
      <w:pPr>
        <w:pStyle w:val="ListParagraph"/>
        <w:spacing w:after="0" w:line="240" w:lineRule="auto"/>
        <w:ind w:left="2880" w:hanging="720"/>
        <w:jc w:val="both"/>
        <w:rPr>
          <w:rFonts w:cs="Tahoma"/>
          <w:szCs w:val="24"/>
        </w:rPr>
      </w:pPr>
      <w:r w:rsidRPr="00DE401B">
        <w:rPr>
          <w:rFonts w:cs="Tahoma"/>
          <w:szCs w:val="24"/>
        </w:rPr>
        <w:t>B.</w:t>
      </w:r>
      <w:r w:rsidRPr="00DE401B">
        <w:rPr>
          <w:rFonts w:cs="Tahoma"/>
          <w:szCs w:val="24"/>
        </w:rPr>
        <w:tab/>
        <w:t>Any materials heavily soiled with blood products or other body fluids should be placed in a plastic bag, closed and disposed of in a second plastic bag, which is immediately sealed and taken out to the regular trash pick-up site.</w:t>
      </w:r>
    </w:p>
    <w:p w14:paraId="5BD991A6" w14:textId="77777777" w:rsidR="002F2741" w:rsidRPr="00DE401B" w:rsidRDefault="002F2741" w:rsidP="00662236">
      <w:pPr>
        <w:pStyle w:val="ListParagraph"/>
        <w:spacing w:after="0" w:line="240" w:lineRule="auto"/>
        <w:ind w:left="2880" w:hanging="720"/>
        <w:jc w:val="both"/>
        <w:rPr>
          <w:rFonts w:eastAsia="Tahoma" w:cs="Tahoma"/>
          <w:color w:val="231F20"/>
          <w:szCs w:val="24"/>
        </w:rPr>
      </w:pPr>
      <w:r w:rsidRPr="00DE401B">
        <w:rPr>
          <w:rFonts w:cs="Tahoma"/>
          <w:szCs w:val="24"/>
        </w:rPr>
        <w:t>C.</w:t>
      </w:r>
      <w:r w:rsidR="00662236" w:rsidRPr="00DE401B">
        <w:rPr>
          <w:rFonts w:cs="Tahoma"/>
          <w:szCs w:val="24"/>
        </w:rPr>
        <w:tab/>
      </w:r>
      <w:r w:rsidRPr="00DE401B">
        <w:rPr>
          <w:rFonts w:cs="Tahoma"/>
          <w:szCs w:val="24"/>
        </w:rPr>
        <w:t xml:space="preserve">Blood and other body fluids may be carefully poured down a drain connected to a sewer system. </w:t>
      </w:r>
    </w:p>
    <w:p w14:paraId="44B5723C" w14:textId="77777777" w:rsidR="002F2741" w:rsidRPr="00DE401B" w:rsidRDefault="002F2741" w:rsidP="002F2741">
      <w:pPr>
        <w:pStyle w:val="ListParagraph"/>
        <w:numPr>
          <w:ilvl w:val="0"/>
          <w:numId w:val="8"/>
        </w:numPr>
        <w:spacing w:after="0" w:line="240" w:lineRule="auto"/>
        <w:ind w:left="1440" w:hanging="720"/>
        <w:jc w:val="both"/>
        <w:rPr>
          <w:rFonts w:eastAsia="Tahoma" w:cs="Tahoma"/>
          <w:color w:val="231F20"/>
          <w:szCs w:val="24"/>
        </w:rPr>
      </w:pPr>
      <w:r w:rsidRPr="00DE401B">
        <w:rPr>
          <w:rFonts w:cs="Tahoma"/>
          <w:szCs w:val="24"/>
        </w:rPr>
        <w:t xml:space="preserve">Containers for Sharps: All contaminated sharps (including needles, syringes, lancets, etc.) shall be discarded in puncture resistant, leak proof containers, which are labeled with the biohazard warning. Filled containers will be sealed and collected by the District Health Office. Operational Services personnel will make arrangements for proper disposal. </w:t>
      </w:r>
    </w:p>
    <w:p w14:paraId="7FEC34F8" w14:textId="715B80B6" w:rsidR="00662236" w:rsidRDefault="002F2741" w:rsidP="00103044">
      <w:pPr>
        <w:pStyle w:val="ListParagraph"/>
        <w:numPr>
          <w:ilvl w:val="0"/>
          <w:numId w:val="8"/>
        </w:numPr>
        <w:spacing w:after="0" w:line="240" w:lineRule="auto"/>
        <w:ind w:left="1440" w:hanging="720"/>
        <w:jc w:val="both"/>
        <w:rPr>
          <w:rFonts w:cs="Tahoma"/>
          <w:szCs w:val="24"/>
        </w:rPr>
      </w:pPr>
      <w:r w:rsidRPr="00DE401B">
        <w:rPr>
          <w:rFonts w:cs="Tahoma"/>
          <w:szCs w:val="24"/>
        </w:rPr>
        <w:t>Work Area Restrictions: Sink and workstations for food preparation must be separate fr</w:t>
      </w:r>
      <w:r w:rsidR="00662236" w:rsidRPr="00DE401B">
        <w:rPr>
          <w:rFonts w:cs="Tahoma"/>
          <w:szCs w:val="24"/>
        </w:rPr>
        <w:t>om personal hygiene care areas.</w:t>
      </w:r>
    </w:p>
    <w:p w14:paraId="23B911BF" w14:textId="77777777" w:rsidR="00662236" w:rsidRPr="00DE401B" w:rsidRDefault="00662236" w:rsidP="00662236">
      <w:pPr>
        <w:spacing w:after="0" w:line="240" w:lineRule="auto"/>
        <w:jc w:val="both"/>
        <w:rPr>
          <w:rFonts w:cs="Tahoma"/>
          <w:szCs w:val="24"/>
        </w:rPr>
      </w:pPr>
    </w:p>
    <w:p w14:paraId="0DEA8569" w14:textId="77777777" w:rsidR="00662236" w:rsidRPr="00DE401B" w:rsidRDefault="002F2741" w:rsidP="002B3237">
      <w:pPr>
        <w:jc w:val="center"/>
        <w:rPr>
          <w:rFonts w:cs="Tahoma"/>
          <w:szCs w:val="24"/>
        </w:rPr>
      </w:pPr>
      <w:r w:rsidRPr="00DE401B">
        <w:rPr>
          <w:rFonts w:cs="Tahoma"/>
          <w:szCs w:val="24"/>
        </w:rPr>
        <w:t>EXPOSURE CONTROL – STUDENT REGULATIONS</w:t>
      </w:r>
    </w:p>
    <w:p w14:paraId="790CC962" w14:textId="77777777" w:rsidR="00662236" w:rsidRPr="00DE401B" w:rsidRDefault="002F2741" w:rsidP="00662236">
      <w:pPr>
        <w:rPr>
          <w:rFonts w:cs="Tahoma"/>
          <w:szCs w:val="24"/>
        </w:rPr>
      </w:pPr>
      <w:r w:rsidRPr="00DE401B">
        <w:rPr>
          <w:rFonts w:cs="Tahoma"/>
          <w:szCs w:val="24"/>
        </w:rPr>
        <w:t>Universal precautions shall be practiced by all students to eliminate or minimize exposure to human blood or other potentially infectious materials. If possible, do not handle blood and other body fluids. All human blood and other potentially infectious materials shall be treated as if known to be infectious, regardless of the perceived s</w:t>
      </w:r>
      <w:r w:rsidR="00662236" w:rsidRPr="00DE401B">
        <w:rPr>
          <w:rFonts w:cs="Tahoma"/>
          <w:szCs w:val="24"/>
        </w:rPr>
        <w:t>tatus of the source individual.</w:t>
      </w:r>
    </w:p>
    <w:p w14:paraId="7A96B64D" w14:textId="77777777" w:rsidR="00662236" w:rsidRPr="00DE401B" w:rsidRDefault="002F2741" w:rsidP="00662236">
      <w:pPr>
        <w:pStyle w:val="ListParagraph"/>
        <w:numPr>
          <w:ilvl w:val="0"/>
          <w:numId w:val="10"/>
        </w:numPr>
        <w:ind w:hanging="720"/>
        <w:rPr>
          <w:rFonts w:cs="Tahoma"/>
          <w:szCs w:val="24"/>
        </w:rPr>
      </w:pPr>
      <w:r w:rsidRPr="00DE401B">
        <w:rPr>
          <w:rFonts w:cs="Tahoma"/>
          <w:szCs w:val="24"/>
        </w:rPr>
        <w:t>Hand washing: Wash hands with warm water and soap after exp</w:t>
      </w:r>
      <w:r w:rsidR="00662236" w:rsidRPr="00DE401B">
        <w:rPr>
          <w:rFonts w:cs="Tahoma"/>
          <w:szCs w:val="24"/>
        </w:rPr>
        <w:t>osure to contamination.</w:t>
      </w:r>
    </w:p>
    <w:p w14:paraId="02DC9200" w14:textId="77777777" w:rsidR="00662236" w:rsidRPr="00DE401B" w:rsidRDefault="002F2741" w:rsidP="00662236">
      <w:pPr>
        <w:pStyle w:val="ListParagraph"/>
        <w:numPr>
          <w:ilvl w:val="0"/>
          <w:numId w:val="10"/>
        </w:numPr>
        <w:ind w:hanging="720"/>
        <w:rPr>
          <w:rFonts w:cs="Tahoma"/>
          <w:szCs w:val="24"/>
        </w:rPr>
      </w:pPr>
      <w:r w:rsidRPr="00DE401B">
        <w:rPr>
          <w:rFonts w:cs="Tahoma"/>
          <w:szCs w:val="24"/>
        </w:rPr>
        <w:t>Any surfaces or instruments exposed to blood or other body fluids are to be cleaned using approved</w:t>
      </w:r>
      <w:r w:rsidR="00662236" w:rsidRPr="00DE401B">
        <w:rPr>
          <w:rFonts w:cs="Tahoma"/>
          <w:szCs w:val="24"/>
        </w:rPr>
        <w:t xml:space="preserve"> procedures by custodial staff.</w:t>
      </w:r>
    </w:p>
    <w:p w14:paraId="62D9BE60" w14:textId="77777777" w:rsidR="00662236" w:rsidRPr="00DE401B" w:rsidRDefault="002F2741" w:rsidP="00662236">
      <w:pPr>
        <w:pStyle w:val="ListParagraph"/>
        <w:numPr>
          <w:ilvl w:val="0"/>
          <w:numId w:val="10"/>
        </w:numPr>
        <w:ind w:hanging="720"/>
        <w:rPr>
          <w:rFonts w:cs="Tahoma"/>
          <w:szCs w:val="24"/>
        </w:rPr>
      </w:pPr>
      <w:r w:rsidRPr="00DE401B">
        <w:rPr>
          <w:rFonts w:cs="Tahoma"/>
          <w:szCs w:val="24"/>
        </w:rPr>
        <w:lastRenderedPageBreak/>
        <w:t>Use of personal items: Students should be discouraged from usi</w:t>
      </w:r>
      <w:r w:rsidR="00662236" w:rsidRPr="00DE401B">
        <w:rPr>
          <w:rFonts w:cs="Tahoma"/>
          <w:szCs w:val="24"/>
        </w:rPr>
        <w:t>ng each other’s personal items.</w:t>
      </w:r>
    </w:p>
    <w:p w14:paraId="56694171" w14:textId="77777777" w:rsidR="00662236" w:rsidRPr="00DE401B" w:rsidRDefault="002F2741" w:rsidP="00662236">
      <w:pPr>
        <w:pStyle w:val="ListParagraph"/>
        <w:numPr>
          <w:ilvl w:val="0"/>
          <w:numId w:val="10"/>
        </w:numPr>
        <w:ind w:hanging="720"/>
        <w:rPr>
          <w:rFonts w:cs="Tahoma"/>
          <w:szCs w:val="24"/>
        </w:rPr>
      </w:pPr>
      <w:r w:rsidRPr="00DE401B">
        <w:rPr>
          <w:rFonts w:cs="Tahoma"/>
          <w:szCs w:val="24"/>
        </w:rPr>
        <w:t>Containers for Sharps: All contaminated sharps (including needles, syringes, lancets, etc.) shall be discarded in puncture resistant, leak proof containers, which are labeled with the biohazard warning. Filled containers will be sealed and collected by the District health Office. Operational Services personnel will make ar</w:t>
      </w:r>
      <w:r w:rsidR="00662236" w:rsidRPr="00DE401B">
        <w:rPr>
          <w:rFonts w:cs="Tahoma"/>
          <w:szCs w:val="24"/>
        </w:rPr>
        <w:t>rangements for proper disposal.</w:t>
      </w:r>
    </w:p>
    <w:p w14:paraId="1F00715B" w14:textId="1ED1CABD" w:rsidR="00662236" w:rsidRPr="00DE401B" w:rsidRDefault="002F2741" w:rsidP="00662236">
      <w:pPr>
        <w:pStyle w:val="ListParagraph"/>
        <w:numPr>
          <w:ilvl w:val="0"/>
          <w:numId w:val="10"/>
        </w:numPr>
        <w:ind w:hanging="720"/>
        <w:rPr>
          <w:rFonts w:cs="Tahoma"/>
          <w:szCs w:val="24"/>
        </w:rPr>
      </w:pPr>
      <w:r w:rsidRPr="00DE401B">
        <w:rPr>
          <w:rFonts w:cs="Tahoma"/>
          <w:szCs w:val="24"/>
        </w:rPr>
        <w:t>Work area restrictions: Sink and workstations for food preparation must be separated fr</w:t>
      </w:r>
      <w:r w:rsidR="00662236" w:rsidRPr="00DE401B">
        <w:rPr>
          <w:rFonts w:cs="Tahoma"/>
          <w:szCs w:val="24"/>
        </w:rPr>
        <w:t>om personal hygiene care areas.</w:t>
      </w:r>
    </w:p>
    <w:p w14:paraId="6F0979B6" w14:textId="77777777" w:rsidR="00662236" w:rsidRPr="00DE401B" w:rsidRDefault="002F2741" w:rsidP="00662236">
      <w:pPr>
        <w:pStyle w:val="ListParagraph"/>
        <w:numPr>
          <w:ilvl w:val="0"/>
          <w:numId w:val="10"/>
        </w:numPr>
        <w:ind w:hanging="720"/>
        <w:rPr>
          <w:rFonts w:cs="Tahoma"/>
          <w:szCs w:val="24"/>
        </w:rPr>
      </w:pPr>
      <w:r w:rsidRPr="00DE401B">
        <w:rPr>
          <w:rFonts w:cs="Tahoma"/>
          <w:szCs w:val="24"/>
        </w:rPr>
        <w:t xml:space="preserve">Laundry Procedures: Student’s personal clothing items replaced because they are soiled with urine, feces, vomit, etc., shall be handled using universal precautions. Soiled clothing shall be bagged and sent home </w:t>
      </w:r>
      <w:r w:rsidR="00662236" w:rsidRPr="00DE401B">
        <w:rPr>
          <w:rFonts w:cs="Tahoma"/>
          <w:szCs w:val="24"/>
        </w:rPr>
        <w:t>with the student for home care.</w:t>
      </w:r>
    </w:p>
    <w:p w14:paraId="598F2A29" w14:textId="77777777" w:rsidR="00662236" w:rsidRPr="00DE401B" w:rsidRDefault="00662236" w:rsidP="00662236">
      <w:pPr>
        <w:pStyle w:val="ListParagraph"/>
        <w:numPr>
          <w:ilvl w:val="0"/>
          <w:numId w:val="10"/>
        </w:numPr>
        <w:ind w:hanging="720"/>
        <w:rPr>
          <w:rFonts w:cs="Tahoma"/>
          <w:szCs w:val="24"/>
        </w:rPr>
      </w:pPr>
      <w:r w:rsidRPr="00DE401B">
        <w:rPr>
          <w:rFonts w:cs="Tahoma"/>
          <w:szCs w:val="24"/>
        </w:rPr>
        <w:t>Athletics:</w:t>
      </w:r>
    </w:p>
    <w:p w14:paraId="64514839" w14:textId="77777777" w:rsidR="00662236" w:rsidRPr="00DE401B" w:rsidRDefault="002F2741" w:rsidP="00662236">
      <w:pPr>
        <w:pStyle w:val="ListParagraph"/>
        <w:numPr>
          <w:ilvl w:val="0"/>
          <w:numId w:val="11"/>
        </w:numPr>
        <w:ind w:left="2880" w:hanging="720"/>
        <w:rPr>
          <w:rFonts w:cs="Tahoma"/>
          <w:szCs w:val="24"/>
        </w:rPr>
      </w:pPr>
      <w:r w:rsidRPr="00DE401B">
        <w:rPr>
          <w:rFonts w:cs="Tahoma"/>
          <w:szCs w:val="24"/>
        </w:rPr>
        <w:t>Non-latex gloves are to be worn when working with athletes in any situation that may involve contact with</w:t>
      </w:r>
      <w:r w:rsidR="00662236" w:rsidRPr="00DE401B">
        <w:rPr>
          <w:rFonts w:cs="Tahoma"/>
          <w:szCs w:val="24"/>
        </w:rPr>
        <w:t xml:space="preserve"> any form of human body fluids.</w:t>
      </w:r>
    </w:p>
    <w:p w14:paraId="1D4CB10A" w14:textId="77777777" w:rsidR="00662236" w:rsidRPr="00DE401B" w:rsidRDefault="002F2741" w:rsidP="00662236">
      <w:pPr>
        <w:pStyle w:val="ListParagraph"/>
        <w:numPr>
          <w:ilvl w:val="0"/>
          <w:numId w:val="11"/>
        </w:numPr>
        <w:ind w:left="2880" w:hanging="720"/>
        <w:rPr>
          <w:rFonts w:cs="Tahoma"/>
          <w:szCs w:val="24"/>
        </w:rPr>
      </w:pPr>
      <w:r w:rsidRPr="00DE401B">
        <w:rPr>
          <w:rFonts w:cs="Tahoma"/>
          <w:szCs w:val="24"/>
        </w:rPr>
        <w:t>Athletes who have open sores or wounds must wear a protective cover to guard against transfer or blood or bod</w:t>
      </w:r>
      <w:r w:rsidR="00662236" w:rsidRPr="00DE401B">
        <w:rPr>
          <w:rFonts w:cs="Tahoma"/>
          <w:szCs w:val="24"/>
        </w:rPr>
        <w:t>y fluids from person to person.</w:t>
      </w:r>
    </w:p>
    <w:p w14:paraId="2230898D" w14:textId="77777777" w:rsidR="00662236" w:rsidRPr="00DE401B" w:rsidRDefault="002F2741" w:rsidP="00662236">
      <w:pPr>
        <w:pStyle w:val="ListParagraph"/>
        <w:numPr>
          <w:ilvl w:val="0"/>
          <w:numId w:val="11"/>
        </w:numPr>
        <w:ind w:left="2880" w:hanging="720"/>
        <w:rPr>
          <w:rFonts w:cs="Tahoma"/>
          <w:szCs w:val="24"/>
        </w:rPr>
      </w:pPr>
      <w:r w:rsidRPr="00DE401B">
        <w:rPr>
          <w:rFonts w:cs="Tahoma"/>
          <w:szCs w:val="24"/>
        </w:rPr>
        <w:t>Athletes are to be provided individual drinking containers during</w:t>
      </w:r>
      <w:r w:rsidR="00662236" w:rsidRPr="00DE401B">
        <w:rPr>
          <w:rFonts w:cs="Tahoma"/>
          <w:szCs w:val="24"/>
        </w:rPr>
        <w:t xml:space="preserve"> practices and athletic events.</w:t>
      </w:r>
    </w:p>
    <w:p w14:paraId="3B19B38D" w14:textId="77777777" w:rsidR="00662236" w:rsidRPr="00DE401B" w:rsidRDefault="00662236" w:rsidP="00662236">
      <w:pPr>
        <w:spacing w:after="0" w:line="288" w:lineRule="exact"/>
        <w:rPr>
          <w:rFonts w:cs="Tahoma"/>
          <w:szCs w:val="24"/>
        </w:rPr>
      </w:pPr>
      <w:r w:rsidRPr="00DE401B">
        <w:rPr>
          <w:rFonts w:cs="Tahoma"/>
          <w:szCs w:val="24"/>
        </w:rPr>
        <w:t>(ADOPTION DATE: July 21, 1995)</w:t>
      </w:r>
    </w:p>
    <w:p w14:paraId="6409ED14" w14:textId="77777777" w:rsidR="00662236" w:rsidRPr="00DE401B" w:rsidRDefault="002F2741" w:rsidP="00662236">
      <w:pPr>
        <w:spacing w:after="0" w:line="288" w:lineRule="exact"/>
        <w:rPr>
          <w:rFonts w:cs="Tahoma"/>
          <w:szCs w:val="24"/>
        </w:rPr>
      </w:pPr>
      <w:r w:rsidRPr="00DE401B">
        <w:rPr>
          <w:rFonts w:cs="Tahoma"/>
          <w:szCs w:val="24"/>
        </w:rPr>
        <w:t>(REVISION DATE: November 9, 2004)</w:t>
      </w:r>
    </w:p>
    <w:p w14:paraId="6BD915B1" w14:textId="77777777" w:rsidR="002F2741" w:rsidRPr="00662236" w:rsidRDefault="002F2741" w:rsidP="00662236">
      <w:pPr>
        <w:spacing w:after="0" w:line="288" w:lineRule="exact"/>
        <w:rPr>
          <w:rFonts w:cs="Tahoma"/>
          <w:szCs w:val="24"/>
        </w:rPr>
      </w:pPr>
      <w:r w:rsidRPr="00DE401B">
        <w:rPr>
          <w:rFonts w:cs="Tahoma"/>
          <w:szCs w:val="24"/>
        </w:rPr>
        <w:t>(REVISION DATE: May 27, 2008)</w:t>
      </w:r>
    </w:p>
    <w:p w14:paraId="02222A0E" w14:textId="77777777" w:rsidR="00075D08" w:rsidRDefault="00075D08">
      <w:pPr>
        <w:rPr>
          <w:rFonts w:eastAsia="Tahoma" w:cs="Tahoma"/>
          <w:color w:val="231F20"/>
          <w:szCs w:val="24"/>
        </w:rPr>
      </w:pPr>
    </w:p>
    <w:p w14:paraId="73B40D36" w14:textId="77777777" w:rsidR="00E65E3F" w:rsidRPr="0082563F" w:rsidRDefault="00CD39FA" w:rsidP="00075D08">
      <w:pPr>
        <w:pStyle w:val="Heading1"/>
        <w:rPr>
          <w:rFonts w:eastAsia="Tahoma"/>
        </w:rPr>
      </w:pPr>
      <w:bookmarkStart w:id="18" w:name="_Toc15028549"/>
      <w:r w:rsidRPr="0082563F">
        <w:rPr>
          <w:rFonts w:eastAsia="Tahoma"/>
        </w:rPr>
        <w:t>HANDLING BLOOD AND OTHER BODY FLUIDS</w:t>
      </w:r>
      <w:bookmarkEnd w:id="18"/>
    </w:p>
    <w:p w14:paraId="5D6BBE50" w14:textId="77777777" w:rsidR="00E65E3F" w:rsidRPr="0082563F" w:rsidRDefault="00CD39FA" w:rsidP="003843F0">
      <w:pPr>
        <w:spacing w:after="0" w:line="280" w:lineRule="exact"/>
        <w:ind w:right="-20"/>
        <w:rPr>
          <w:rFonts w:eastAsia="Tahoma" w:cs="Tahoma"/>
          <w:szCs w:val="24"/>
        </w:rPr>
      </w:pPr>
      <w:r w:rsidRPr="0082563F">
        <w:rPr>
          <w:rFonts w:eastAsia="Tahoma" w:cs="Tahoma"/>
          <w:color w:val="231F20"/>
          <w:position w:val="-1"/>
          <w:szCs w:val="24"/>
        </w:rPr>
        <w:t>The proper handling of blood and other body fluids is important in m</w:t>
      </w:r>
      <w:r w:rsidR="003843F0">
        <w:rPr>
          <w:rFonts w:eastAsia="Tahoma" w:cs="Tahoma"/>
          <w:color w:val="231F20"/>
          <w:position w:val="-1"/>
          <w:szCs w:val="24"/>
        </w:rPr>
        <w:t>aintaining a clean, disease free</w:t>
      </w:r>
      <w:r w:rsidR="003843F0">
        <w:rPr>
          <w:rFonts w:eastAsia="Tahoma" w:cs="Tahoma"/>
          <w:szCs w:val="24"/>
        </w:rPr>
        <w:t xml:space="preserve"> </w:t>
      </w:r>
      <w:r w:rsidRPr="0082563F">
        <w:rPr>
          <w:rFonts w:eastAsia="Tahoma" w:cs="Tahoma"/>
          <w:color w:val="231F20"/>
          <w:position w:val="-1"/>
          <w:szCs w:val="24"/>
        </w:rPr>
        <w:t>environment. Therefore, all school employees will receive instruction when they are hired, and annually thereafter, regarding the proper handling of blood and other body fluids.</w:t>
      </w:r>
    </w:p>
    <w:p w14:paraId="0970F0FC" w14:textId="77777777" w:rsidR="00075D08" w:rsidRDefault="00075D08" w:rsidP="00075D08">
      <w:pPr>
        <w:spacing w:before="12" w:after="0" w:line="240" w:lineRule="auto"/>
        <w:ind w:right="3669"/>
        <w:rPr>
          <w:szCs w:val="24"/>
        </w:rPr>
      </w:pPr>
    </w:p>
    <w:p w14:paraId="4CD9B8EE" w14:textId="77777777" w:rsidR="00E65E3F" w:rsidRPr="0082563F" w:rsidRDefault="00CD39FA" w:rsidP="00075D08">
      <w:pPr>
        <w:spacing w:before="12" w:after="0" w:line="240" w:lineRule="auto"/>
        <w:jc w:val="center"/>
        <w:rPr>
          <w:rFonts w:eastAsia="Tahoma" w:cs="Tahoma"/>
          <w:sz w:val="28"/>
          <w:szCs w:val="28"/>
        </w:rPr>
      </w:pPr>
      <w:r w:rsidRPr="0082563F">
        <w:rPr>
          <w:rFonts w:eastAsia="Tahoma" w:cs="Tahoma"/>
          <w:b/>
          <w:bCs/>
          <w:color w:val="231F20"/>
          <w:sz w:val="28"/>
          <w:szCs w:val="28"/>
        </w:rPr>
        <w:t>FOOD SERVICE WORKERS</w:t>
      </w:r>
    </w:p>
    <w:p w14:paraId="579863F1" w14:textId="5E65ADF7" w:rsidR="00E65E3F" w:rsidRPr="0082563F" w:rsidRDefault="00075D08" w:rsidP="00075D08">
      <w:pPr>
        <w:spacing w:after="0" w:line="280" w:lineRule="exact"/>
        <w:ind w:left="720" w:right="-20" w:hanging="720"/>
        <w:rPr>
          <w:rFonts w:eastAsia="Tahoma" w:cs="Tahoma"/>
          <w:szCs w:val="24"/>
        </w:rPr>
      </w:pPr>
      <w:r>
        <w:rPr>
          <w:rFonts w:eastAsia="Tahoma" w:cs="Tahoma"/>
          <w:color w:val="231F20"/>
          <w:position w:val="-1"/>
          <w:szCs w:val="24"/>
        </w:rPr>
        <w:t>1.</w:t>
      </w:r>
      <w:r>
        <w:rPr>
          <w:rFonts w:eastAsia="Tahoma" w:cs="Tahoma"/>
          <w:color w:val="231F20"/>
          <w:position w:val="-1"/>
          <w:szCs w:val="24"/>
        </w:rPr>
        <w:tab/>
      </w:r>
      <w:r w:rsidR="00CD39FA" w:rsidRPr="0082563F">
        <w:rPr>
          <w:rFonts w:eastAsia="Tahoma" w:cs="Tahoma"/>
          <w:color w:val="231F20"/>
          <w:position w:val="-1"/>
          <w:szCs w:val="24"/>
        </w:rPr>
        <w:t xml:space="preserve">All epidemiologic and laboratory evidence indicates that </w:t>
      </w:r>
      <w:r w:rsidR="002B3237" w:rsidRPr="0082563F">
        <w:rPr>
          <w:rFonts w:eastAsia="Tahoma" w:cs="Tahoma"/>
          <w:color w:val="231F20"/>
          <w:position w:val="-1"/>
          <w:szCs w:val="24"/>
        </w:rPr>
        <w:t>bloodborne</w:t>
      </w:r>
      <w:r w:rsidR="00CD39FA" w:rsidRPr="0082563F">
        <w:rPr>
          <w:rFonts w:eastAsia="Tahoma" w:cs="Tahoma"/>
          <w:color w:val="231F20"/>
          <w:position w:val="-1"/>
          <w:szCs w:val="24"/>
        </w:rPr>
        <w:t xml:space="preserve"> and sexually transmitted</w:t>
      </w:r>
      <w:r>
        <w:rPr>
          <w:rFonts w:eastAsia="Tahoma" w:cs="Tahoma"/>
          <w:color w:val="231F20"/>
          <w:position w:val="-1"/>
          <w:szCs w:val="24"/>
        </w:rPr>
        <w:t xml:space="preserve"> </w:t>
      </w:r>
      <w:r w:rsidR="00CD39FA" w:rsidRPr="0082563F">
        <w:rPr>
          <w:rFonts w:eastAsia="Tahoma" w:cs="Tahoma"/>
          <w:color w:val="231F20"/>
          <w:position w:val="-1"/>
          <w:szCs w:val="24"/>
        </w:rPr>
        <w:t>infections are not transmitted during the preparation of serving food or beverages.</w:t>
      </w:r>
    </w:p>
    <w:p w14:paraId="0C3EFA75" w14:textId="77777777" w:rsidR="00E65E3F" w:rsidRPr="0082563F" w:rsidRDefault="00075D08" w:rsidP="00075D08">
      <w:pPr>
        <w:spacing w:before="8" w:after="0" w:line="288" w:lineRule="exact"/>
        <w:ind w:left="720" w:right="220" w:hanging="720"/>
        <w:rPr>
          <w:rFonts w:eastAsia="Tahoma" w:cs="Tahoma"/>
          <w:szCs w:val="24"/>
        </w:rPr>
      </w:pPr>
      <w:r>
        <w:rPr>
          <w:rFonts w:eastAsia="Tahoma" w:cs="Tahoma"/>
          <w:color w:val="231F20"/>
          <w:szCs w:val="24"/>
        </w:rPr>
        <w:t>2.</w:t>
      </w:r>
      <w:r>
        <w:rPr>
          <w:rFonts w:eastAsia="Tahoma" w:cs="Tahoma"/>
          <w:color w:val="231F20"/>
          <w:szCs w:val="24"/>
        </w:rPr>
        <w:tab/>
      </w:r>
      <w:r w:rsidR="00CD39FA" w:rsidRPr="0082563F">
        <w:rPr>
          <w:rFonts w:eastAsia="Tahoma" w:cs="Tahoma"/>
          <w:color w:val="231F20"/>
          <w:szCs w:val="24"/>
        </w:rPr>
        <w:t>Food service workers are to follow recommended standards and practices of good personal hygiene and food sanitation as outlined in the FOOD SERVICE SANITATION HANDBOOK.</w:t>
      </w:r>
    </w:p>
    <w:p w14:paraId="671B0F2D" w14:textId="77777777" w:rsidR="00E65E3F" w:rsidRPr="0082563F" w:rsidRDefault="00075D08" w:rsidP="00075D08">
      <w:pPr>
        <w:spacing w:after="0" w:line="288" w:lineRule="exact"/>
        <w:ind w:left="720" w:right="220" w:hanging="720"/>
        <w:rPr>
          <w:rFonts w:eastAsia="Tahoma" w:cs="Tahoma"/>
          <w:szCs w:val="24"/>
        </w:rPr>
      </w:pPr>
      <w:r>
        <w:rPr>
          <w:rFonts w:eastAsia="Tahoma" w:cs="Tahoma"/>
          <w:color w:val="231F20"/>
          <w:szCs w:val="24"/>
        </w:rPr>
        <w:t>3.</w:t>
      </w:r>
      <w:r>
        <w:rPr>
          <w:rFonts w:eastAsia="Tahoma" w:cs="Tahoma"/>
          <w:color w:val="231F20"/>
          <w:szCs w:val="24"/>
        </w:rPr>
        <w:tab/>
      </w:r>
      <w:r w:rsidR="00CD39FA" w:rsidRPr="0082563F">
        <w:rPr>
          <w:rFonts w:eastAsia="Tahoma" w:cs="Tahoma"/>
          <w:color w:val="231F20"/>
          <w:szCs w:val="24"/>
        </w:rPr>
        <w:t>Food service workers are to exercise care to avoid injury to hands when preparing food. Should such injury occur, food contaminated with blood will be destroyed.</w:t>
      </w:r>
    </w:p>
    <w:p w14:paraId="142225CA" w14:textId="77777777" w:rsidR="00E65E3F" w:rsidRPr="0082563F" w:rsidRDefault="00CD39FA" w:rsidP="00075D08">
      <w:pPr>
        <w:spacing w:after="0" w:line="280" w:lineRule="exact"/>
        <w:ind w:left="720" w:right="-20" w:hanging="720"/>
        <w:rPr>
          <w:rFonts w:eastAsia="Tahoma" w:cs="Tahoma"/>
          <w:szCs w:val="24"/>
        </w:rPr>
      </w:pPr>
      <w:r w:rsidRPr="0082563F">
        <w:rPr>
          <w:rFonts w:eastAsia="Tahoma" w:cs="Tahoma"/>
          <w:color w:val="231F20"/>
          <w:position w:val="-1"/>
          <w:szCs w:val="24"/>
        </w:rPr>
        <w:t>4.</w:t>
      </w:r>
      <w:r w:rsidR="00075D08">
        <w:rPr>
          <w:rFonts w:eastAsia="Tahoma" w:cs="Tahoma"/>
          <w:color w:val="231F20"/>
          <w:position w:val="-1"/>
          <w:szCs w:val="24"/>
        </w:rPr>
        <w:tab/>
      </w:r>
      <w:r w:rsidRPr="0082563F">
        <w:rPr>
          <w:rFonts w:eastAsia="Tahoma" w:cs="Tahoma"/>
          <w:color w:val="231F20"/>
          <w:position w:val="-1"/>
          <w:szCs w:val="24"/>
        </w:rPr>
        <w:t>Any equipment contaminated with blood or other body fluids will be cleaned with soap and water</w:t>
      </w:r>
      <w:r w:rsidR="00075D08">
        <w:rPr>
          <w:rFonts w:eastAsia="Tahoma" w:cs="Tahoma"/>
          <w:color w:val="231F20"/>
          <w:position w:val="-1"/>
          <w:szCs w:val="24"/>
        </w:rPr>
        <w:t xml:space="preserve"> </w:t>
      </w:r>
      <w:r w:rsidRPr="0082563F">
        <w:rPr>
          <w:rFonts w:eastAsia="Tahoma" w:cs="Tahoma"/>
          <w:color w:val="231F20"/>
          <w:position w:val="-1"/>
          <w:szCs w:val="24"/>
        </w:rPr>
        <w:t>or a detergent. A disinfectant solution is to be used to wipe the area after cleaning.</w:t>
      </w:r>
    </w:p>
    <w:p w14:paraId="7D107432" w14:textId="77777777" w:rsidR="00E65E3F" w:rsidRPr="0082563F" w:rsidRDefault="00075D08" w:rsidP="00075D08">
      <w:pPr>
        <w:spacing w:after="0" w:line="288" w:lineRule="exact"/>
        <w:ind w:left="720" w:right="-20" w:hanging="720"/>
        <w:rPr>
          <w:rFonts w:eastAsia="Tahoma" w:cs="Tahoma"/>
          <w:szCs w:val="24"/>
        </w:rPr>
      </w:pPr>
      <w:r>
        <w:rPr>
          <w:rFonts w:eastAsia="Tahoma" w:cs="Tahoma"/>
          <w:color w:val="231F20"/>
          <w:position w:val="-1"/>
          <w:szCs w:val="24"/>
        </w:rPr>
        <w:t>5.</w:t>
      </w:r>
      <w:r>
        <w:rPr>
          <w:rFonts w:eastAsia="Tahoma" w:cs="Tahoma"/>
          <w:color w:val="231F20"/>
          <w:position w:val="-1"/>
          <w:szCs w:val="24"/>
        </w:rPr>
        <w:tab/>
      </w:r>
      <w:r w:rsidR="00CD39FA" w:rsidRPr="0082563F">
        <w:rPr>
          <w:rFonts w:eastAsia="Tahoma" w:cs="Tahoma"/>
          <w:color w:val="231F20"/>
          <w:position w:val="-1"/>
          <w:szCs w:val="24"/>
        </w:rPr>
        <w:t>Disposable rubber or similar impervious material gloves are to be used when cleaning any surface</w:t>
      </w:r>
      <w:r>
        <w:rPr>
          <w:rFonts w:eastAsia="Tahoma" w:cs="Tahoma"/>
          <w:color w:val="231F20"/>
          <w:position w:val="-1"/>
          <w:szCs w:val="24"/>
        </w:rPr>
        <w:t xml:space="preserve"> </w:t>
      </w:r>
      <w:r w:rsidR="00CD39FA" w:rsidRPr="0082563F">
        <w:rPr>
          <w:rFonts w:eastAsia="Tahoma" w:cs="Tahoma"/>
          <w:color w:val="231F20"/>
          <w:position w:val="-1"/>
          <w:szCs w:val="24"/>
        </w:rPr>
        <w:t>that has been contaminated with blood or other body fluid.</w:t>
      </w:r>
    </w:p>
    <w:p w14:paraId="7B469CBE" w14:textId="77777777" w:rsidR="00E65E3F" w:rsidRPr="0082563F" w:rsidRDefault="00075D08" w:rsidP="00075D08">
      <w:pPr>
        <w:spacing w:after="0" w:line="288" w:lineRule="exact"/>
        <w:ind w:left="720" w:right="-20" w:hanging="720"/>
        <w:rPr>
          <w:rFonts w:eastAsia="Tahoma" w:cs="Tahoma"/>
          <w:szCs w:val="24"/>
        </w:rPr>
      </w:pPr>
      <w:r>
        <w:rPr>
          <w:rFonts w:eastAsia="Tahoma" w:cs="Tahoma"/>
          <w:color w:val="231F20"/>
          <w:position w:val="-1"/>
          <w:szCs w:val="24"/>
        </w:rPr>
        <w:t>6.</w:t>
      </w:r>
      <w:r>
        <w:rPr>
          <w:rFonts w:eastAsia="Tahoma" w:cs="Tahoma"/>
          <w:color w:val="231F20"/>
          <w:position w:val="-1"/>
          <w:szCs w:val="24"/>
        </w:rPr>
        <w:tab/>
      </w:r>
      <w:r w:rsidR="00CD39FA" w:rsidRPr="0082563F">
        <w:rPr>
          <w:rFonts w:eastAsia="Tahoma" w:cs="Tahoma"/>
          <w:color w:val="231F20"/>
          <w:position w:val="-1"/>
          <w:szCs w:val="24"/>
        </w:rPr>
        <w:t>Proper procedure for putting on and removing gloves will be taught.  After gloves are removed,</w:t>
      </w:r>
      <w:r w:rsidR="00CD39FA" w:rsidRPr="00075D08">
        <w:rPr>
          <w:rFonts w:eastAsia="Tahoma" w:cs="Tahoma"/>
          <w:color w:val="231F20"/>
          <w:position w:val="-1"/>
          <w:szCs w:val="24"/>
          <w:u w:val="single"/>
        </w:rPr>
        <w:t xml:space="preserve"> hands must be thoroug</w:t>
      </w:r>
      <w:r w:rsidRPr="00075D08">
        <w:rPr>
          <w:rFonts w:eastAsia="Tahoma" w:cs="Tahoma"/>
          <w:color w:val="231F20"/>
          <w:position w:val="-1"/>
          <w:szCs w:val="24"/>
          <w:u w:val="single"/>
        </w:rPr>
        <w:t>hly washed with soap and water.</w:t>
      </w:r>
    </w:p>
    <w:p w14:paraId="5EF82B85" w14:textId="77777777" w:rsidR="00E65E3F" w:rsidRDefault="00E65E3F" w:rsidP="00075D08">
      <w:pPr>
        <w:spacing w:before="2" w:after="0" w:line="140" w:lineRule="exact"/>
        <w:rPr>
          <w:sz w:val="14"/>
          <w:szCs w:val="14"/>
        </w:rPr>
      </w:pPr>
    </w:p>
    <w:p w14:paraId="71AA68F3" w14:textId="77777777" w:rsidR="0036393B" w:rsidRDefault="0036393B" w:rsidP="00075D08">
      <w:pPr>
        <w:spacing w:before="2" w:after="0" w:line="140" w:lineRule="exact"/>
        <w:rPr>
          <w:sz w:val="14"/>
          <w:szCs w:val="14"/>
        </w:rPr>
      </w:pPr>
    </w:p>
    <w:p w14:paraId="3189381A" w14:textId="77777777" w:rsidR="0036393B" w:rsidRDefault="0036393B" w:rsidP="00075D08">
      <w:pPr>
        <w:spacing w:before="2" w:after="0" w:line="140" w:lineRule="exact"/>
        <w:rPr>
          <w:sz w:val="14"/>
          <w:szCs w:val="14"/>
        </w:rPr>
      </w:pPr>
    </w:p>
    <w:p w14:paraId="783A00CE" w14:textId="77777777" w:rsidR="0036393B" w:rsidRPr="0082563F" w:rsidRDefault="0036393B" w:rsidP="00075D08">
      <w:pPr>
        <w:spacing w:before="2" w:after="0" w:line="140" w:lineRule="exact"/>
        <w:rPr>
          <w:sz w:val="14"/>
          <w:szCs w:val="14"/>
        </w:rPr>
      </w:pPr>
    </w:p>
    <w:p w14:paraId="643DC3FD" w14:textId="77777777" w:rsidR="00E65E3F" w:rsidRPr="0082563F" w:rsidRDefault="00E65E3F" w:rsidP="00075D08">
      <w:pPr>
        <w:spacing w:after="0" w:line="200" w:lineRule="exact"/>
        <w:rPr>
          <w:sz w:val="20"/>
          <w:szCs w:val="20"/>
        </w:rPr>
      </w:pPr>
    </w:p>
    <w:p w14:paraId="3094A324" w14:textId="77777777" w:rsidR="00E65E3F" w:rsidRPr="0082563F" w:rsidRDefault="00CD39FA" w:rsidP="00075D08">
      <w:pPr>
        <w:spacing w:after="0" w:line="240" w:lineRule="auto"/>
        <w:jc w:val="center"/>
        <w:rPr>
          <w:rFonts w:eastAsia="Tahoma" w:cs="Tahoma"/>
          <w:sz w:val="28"/>
          <w:szCs w:val="28"/>
        </w:rPr>
      </w:pPr>
      <w:r w:rsidRPr="0082563F">
        <w:rPr>
          <w:rFonts w:eastAsia="Tahoma" w:cs="Tahoma"/>
          <w:b/>
          <w:bCs/>
          <w:color w:val="231F20"/>
          <w:sz w:val="28"/>
          <w:szCs w:val="28"/>
        </w:rPr>
        <w:lastRenderedPageBreak/>
        <w:t>CUSTODIAL STAFF</w:t>
      </w:r>
    </w:p>
    <w:p w14:paraId="51437AF0" w14:textId="77777777" w:rsidR="00E65E3F" w:rsidRPr="003843F0" w:rsidRDefault="00CD39FA" w:rsidP="003843F0">
      <w:pPr>
        <w:pStyle w:val="ListParagraph"/>
        <w:numPr>
          <w:ilvl w:val="0"/>
          <w:numId w:val="3"/>
        </w:numPr>
        <w:spacing w:after="0" w:line="288" w:lineRule="exact"/>
        <w:ind w:left="720" w:right="-20" w:hanging="720"/>
        <w:rPr>
          <w:rFonts w:eastAsia="Tahoma" w:cs="Tahoma"/>
          <w:szCs w:val="24"/>
        </w:rPr>
      </w:pPr>
      <w:r w:rsidRPr="003843F0">
        <w:rPr>
          <w:rFonts w:eastAsia="Tahoma" w:cs="Tahoma"/>
          <w:color w:val="231F20"/>
          <w:position w:val="-1"/>
          <w:szCs w:val="24"/>
        </w:rPr>
        <w:t>Disposable rubber or similar impervious material gloves a</w:t>
      </w:r>
      <w:r w:rsidR="00075D08" w:rsidRPr="003843F0">
        <w:rPr>
          <w:rFonts w:eastAsia="Tahoma" w:cs="Tahoma"/>
          <w:color w:val="231F20"/>
          <w:position w:val="-1"/>
          <w:szCs w:val="24"/>
        </w:rPr>
        <w:t>re to be used when cleaning any</w:t>
      </w:r>
      <w:r w:rsidR="003843F0" w:rsidRPr="003843F0">
        <w:rPr>
          <w:rFonts w:eastAsia="Tahoma" w:cs="Tahoma"/>
          <w:color w:val="231F20"/>
          <w:position w:val="-1"/>
          <w:szCs w:val="24"/>
        </w:rPr>
        <w:t xml:space="preserve"> </w:t>
      </w:r>
      <w:r w:rsidRPr="003843F0">
        <w:rPr>
          <w:rFonts w:eastAsia="Tahoma" w:cs="Tahoma"/>
          <w:color w:val="231F20"/>
          <w:position w:val="-1"/>
          <w:szCs w:val="24"/>
        </w:rPr>
        <w:t>surface</w:t>
      </w:r>
      <w:r w:rsidR="00075D08" w:rsidRPr="003843F0">
        <w:rPr>
          <w:rFonts w:eastAsia="Tahoma" w:cs="Tahoma"/>
          <w:color w:val="231F20"/>
          <w:position w:val="-1"/>
          <w:szCs w:val="24"/>
        </w:rPr>
        <w:t xml:space="preserve"> </w:t>
      </w:r>
      <w:r w:rsidRPr="003843F0">
        <w:rPr>
          <w:rFonts w:eastAsia="Tahoma" w:cs="Tahoma"/>
          <w:color w:val="231F20"/>
          <w:position w:val="-1"/>
          <w:szCs w:val="24"/>
        </w:rPr>
        <w:t>that has been contaminated with blood or other body fluid.</w:t>
      </w:r>
    </w:p>
    <w:p w14:paraId="24D02161" w14:textId="77777777" w:rsidR="00E65E3F" w:rsidRPr="0082563F" w:rsidRDefault="00CD39FA" w:rsidP="00075D08">
      <w:pPr>
        <w:spacing w:before="8" w:after="0" w:line="288" w:lineRule="exact"/>
        <w:ind w:left="720" w:right="221" w:hanging="720"/>
        <w:rPr>
          <w:rFonts w:eastAsia="Tahoma" w:cs="Tahoma"/>
          <w:szCs w:val="24"/>
        </w:rPr>
      </w:pPr>
      <w:r w:rsidRPr="0082563F">
        <w:rPr>
          <w:rFonts w:eastAsia="Tahoma" w:cs="Tahoma"/>
          <w:color w:val="231F20"/>
          <w:szCs w:val="24"/>
        </w:rPr>
        <w:t>2.</w:t>
      </w:r>
      <w:r w:rsidR="00075D08">
        <w:rPr>
          <w:rFonts w:eastAsia="Tahoma" w:cs="Tahoma"/>
          <w:color w:val="231F20"/>
          <w:szCs w:val="24"/>
        </w:rPr>
        <w:tab/>
      </w:r>
      <w:r w:rsidRPr="0082563F">
        <w:rPr>
          <w:rFonts w:eastAsia="Tahoma" w:cs="Tahoma"/>
          <w:color w:val="231F20"/>
          <w:szCs w:val="24"/>
        </w:rPr>
        <w:t>Proper procedure for putting on and removing gloves will be taught.  After gloves are removed, hands must be thoroughly washed with soap and water.</w:t>
      </w:r>
    </w:p>
    <w:p w14:paraId="5F9D580F" w14:textId="77777777" w:rsidR="00E65E3F" w:rsidRPr="0082563F" w:rsidRDefault="00CD39FA" w:rsidP="00075D08">
      <w:pPr>
        <w:spacing w:after="0" w:line="280" w:lineRule="exact"/>
        <w:ind w:left="720" w:right="-20" w:hanging="720"/>
        <w:rPr>
          <w:rFonts w:eastAsia="Tahoma" w:cs="Tahoma"/>
          <w:szCs w:val="24"/>
        </w:rPr>
      </w:pPr>
      <w:r w:rsidRPr="0082563F">
        <w:rPr>
          <w:rFonts w:eastAsia="Tahoma" w:cs="Tahoma"/>
          <w:color w:val="231F20"/>
          <w:position w:val="-1"/>
          <w:szCs w:val="24"/>
        </w:rPr>
        <w:t>3.</w:t>
      </w:r>
      <w:r w:rsidR="00075D08">
        <w:rPr>
          <w:rFonts w:eastAsia="Tahoma" w:cs="Tahoma"/>
          <w:color w:val="231F20"/>
          <w:position w:val="-1"/>
          <w:szCs w:val="24"/>
        </w:rPr>
        <w:tab/>
      </w:r>
      <w:r w:rsidRPr="0082563F">
        <w:rPr>
          <w:rFonts w:eastAsia="Tahoma" w:cs="Tahoma"/>
          <w:color w:val="231F20"/>
          <w:position w:val="-1"/>
          <w:szCs w:val="24"/>
        </w:rPr>
        <w:t>Surfaces which may be exposed to blood or other body fluids are to be treated with a disinfectant</w:t>
      </w:r>
      <w:r w:rsidR="00075D08">
        <w:rPr>
          <w:rFonts w:eastAsia="Tahoma" w:cs="Tahoma"/>
          <w:color w:val="231F20"/>
          <w:position w:val="-1"/>
          <w:szCs w:val="24"/>
        </w:rPr>
        <w:t xml:space="preserve"> </w:t>
      </w:r>
      <w:r w:rsidRPr="0082563F">
        <w:rPr>
          <w:rFonts w:eastAsia="Tahoma" w:cs="Tahoma"/>
          <w:color w:val="231F20"/>
          <w:position w:val="-1"/>
          <w:szCs w:val="24"/>
        </w:rPr>
        <w:t>solution (1:10 dilution of household bleach).</w:t>
      </w:r>
    </w:p>
    <w:p w14:paraId="32481EC7" w14:textId="77777777" w:rsidR="00E65E3F" w:rsidRPr="0082563F" w:rsidRDefault="00075D08" w:rsidP="003843F0">
      <w:pPr>
        <w:spacing w:after="0" w:line="288" w:lineRule="exact"/>
        <w:ind w:left="720" w:right="-20" w:hanging="720"/>
        <w:rPr>
          <w:rFonts w:eastAsia="Tahoma" w:cs="Tahoma"/>
          <w:szCs w:val="24"/>
        </w:rPr>
      </w:pPr>
      <w:r>
        <w:rPr>
          <w:rFonts w:eastAsia="Tahoma" w:cs="Tahoma"/>
          <w:color w:val="231F20"/>
          <w:position w:val="-1"/>
          <w:szCs w:val="24"/>
        </w:rPr>
        <w:t>4.</w:t>
      </w:r>
      <w:r>
        <w:rPr>
          <w:rFonts w:eastAsia="Tahoma" w:cs="Tahoma"/>
          <w:color w:val="231F20"/>
          <w:position w:val="-1"/>
          <w:szCs w:val="24"/>
        </w:rPr>
        <w:tab/>
      </w:r>
      <w:r w:rsidR="00CD39FA" w:rsidRPr="0082563F">
        <w:rPr>
          <w:rFonts w:eastAsia="Tahoma" w:cs="Tahoma"/>
          <w:color w:val="231F20"/>
          <w:position w:val="-1"/>
          <w:szCs w:val="24"/>
        </w:rPr>
        <w:t>Any vomit or body fluid on carpeting is to be treated with dry deodorizer followed by hot water</w:t>
      </w:r>
      <w:r w:rsidR="003843F0">
        <w:rPr>
          <w:rFonts w:eastAsia="Tahoma" w:cs="Tahoma"/>
          <w:color w:val="231F20"/>
          <w:position w:val="-1"/>
          <w:szCs w:val="24"/>
        </w:rPr>
        <w:t xml:space="preserve"> </w:t>
      </w:r>
      <w:r w:rsidR="00CD39FA" w:rsidRPr="0082563F">
        <w:rPr>
          <w:rFonts w:eastAsia="Tahoma" w:cs="Tahoma"/>
          <w:color w:val="231F20"/>
          <w:position w:val="-1"/>
          <w:szCs w:val="24"/>
        </w:rPr>
        <w:t>extraction.</w:t>
      </w:r>
    </w:p>
    <w:p w14:paraId="13D17E47" w14:textId="77777777" w:rsidR="00E65E3F" w:rsidRPr="0082563F" w:rsidRDefault="00075D08" w:rsidP="003843F0">
      <w:pPr>
        <w:spacing w:after="0" w:line="288" w:lineRule="exact"/>
        <w:ind w:left="720" w:right="-20" w:hanging="720"/>
        <w:rPr>
          <w:rFonts w:eastAsia="Tahoma" w:cs="Tahoma"/>
          <w:szCs w:val="24"/>
        </w:rPr>
      </w:pPr>
      <w:r>
        <w:rPr>
          <w:rFonts w:eastAsia="Tahoma" w:cs="Tahoma"/>
          <w:color w:val="231F20"/>
          <w:position w:val="-1"/>
          <w:szCs w:val="24"/>
        </w:rPr>
        <w:t>5.</w:t>
      </w:r>
      <w:r>
        <w:rPr>
          <w:rFonts w:eastAsia="Tahoma" w:cs="Tahoma"/>
          <w:color w:val="231F20"/>
          <w:position w:val="-1"/>
          <w:szCs w:val="24"/>
        </w:rPr>
        <w:tab/>
      </w:r>
      <w:r w:rsidR="00CD39FA" w:rsidRPr="0082563F">
        <w:rPr>
          <w:rFonts w:eastAsia="Tahoma" w:cs="Tahoma"/>
          <w:color w:val="231F20"/>
          <w:position w:val="-1"/>
          <w:szCs w:val="24"/>
        </w:rPr>
        <w:t>Any potentially infective waste will be contained and transported in clearly identified heavy</w:t>
      </w:r>
      <w:r w:rsidR="003843F0">
        <w:rPr>
          <w:rFonts w:eastAsia="Tahoma" w:cs="Tahoma"/>
          <w:color w:val="231F20"/>
          <w:position w:val="-1"/>
          <w:szCs w:val="24"/>
        </w:rPr>
        <w:t xml:space="preserve"> </w:t>
      </w:r>
      <w:r w:rsidR="00CD39FA" w:rsidRPr="0082563F">
        <w:rPr>
          <w:rFonts w:eastAsia="Tahoma" w:cs="Tahoma"/>
          <w:color w:val="231F20"/>
          <w:position w:val="-1"/>
          <w:szCs w:val="24"/>
        </w:rPr>
        <w:t>impervious material.</w:t>
      </w:r>
    </w:p>
    <w:p w14:paraId="66E6364B" w14:textId="77777777" w:rsidR="00E65E3F" w:rsidRPr="0082563F" w:rsidRDefault="00CD39FA" w:rsidP="00075D08">
      <w:pPr>
        <w:spacing w:before="8" w:after="0" w:line="288" w:lineRule="exact"/>
        <w:ind w:left="720" w:right="220" w:hanging="720"/>
        <w:rPr>
          <w:rFonts w:eastAsia="Tahoma" w:cs="Tahoma"/>
          <w:szCs w:val="24"/>
        </w:rPr>
      </w:pPr>
      <w:r w:rsidRPr="0082563F">
        <w:rPr>
          <w:rFonts w:eastAsia="Tahoma" w:cs="Tahoma"/>
          <w:color w:val="231F20"/>
          <w:szCs w:val="24"/>
        </w:rPr>
        <w:t>6.</w:t>
      </w:r>
      <w:r w:rsidR="00075D08">
        <w:rPr>
          <w:rFonts w:eastAsia="Tahoma" w:cs="Tahoma"/>
          <w:color w:val="231F20"/>
          <w:szCs w:val="24"/>
        </w:rPr>
        <w:tab/>
      </w:r>
      <w:r w:rsidRPr="0082563F">
        <w:rPr>
          <w:rFonts w:eastAsia="Tahoma" w:cs="Tahoma"/>
          <w:color w:val="231F20"/>
          <w:szCs w:val="24"/>
        </w:rPr>
        <w:t>Athletes are to be provided individual, disposable drinking containers during practices and athletic events.</w:t>
      </w:r>
    </w:p>
    <w:p w14:paraId="28BDC68C" w14:textId="77777777" w:rsidR="00E65E3F" w:rsidRPr="0082563F" w:rsidRDefault="00CD39FA" w:rsidP="00075D08">
      <w:pPr>
        <w:spacing w:after="0" w:line="288" w:lineRule="exact"/>
        <w:ind w:left="720" w:right="220" w:hanging="720"/>
        <w:rPr>
          <w:rFonts w:eastAsia="Tahoma" w:cs="Tahoma"/>
          <w:szCs w:val="24"/>
        </w:rPr>
      </w:pPr>
      <w:r w:rsidRPr="0082563F">
        <w:rPr>
          <w:rFonts w:eastAsia="Tahoma" w:cs="Tahoma"/>
          <w:color w:val="231F20"/>
          <w:szCs w:val="24"/>
        </w:rPr>
        <w:t>7.</w:t>
      </w:r>
      <w:r w:rsidR="00075D08">
        <w:rPr>
          <w:rFonts w:eastAsia="Tahoma" w:cs="Tahoma"/>
          <w:color w:val="231F20"/>
          <w:szCs w:val="24"/>
        </w:rPr>
        <w:tab/>
      </w:r>
      <w:r w:rsidRPr="0082563F">
        <w:rPr>
          <w:rFonts w:eastAsia="Tahoma" w:cs="Tahoma"/>
          <w:color w:val="231F20"/>
          <w:szCs w:val="24"/>
        </w:rPr>
        <w:t>Wastes which cannot be flushed down the toilet may be disposed of in regular trash pickups, using a plastic liner in the trash can and a tight fitting lid.</w:t>
      </w:r>
    </w:p>
    <w:p w14:paraId="1376A089" w14:textId="77777777" w:rsidR="00E65E3F" w:rsidRPr="00075D08" w:rsidRDefault="00CD39FA" w:rsidP="00075D08">
      <w:pPr>
        <w:spacing w:after="0" w:line="271" w:lineRule="exact"/>
        <w:ind w:left="720" w:right="-20" w:hanging="720"/>
        <w:rPr>
          <w:rFonts w:eastAsia="Tahoma" w:cs="Tahoma"/>
          <w:color w:val="231F20"/>
          <w:position w:val="-1"/>
          <w:szCs w:val="24"/>
        </w:rPr>
      </w:pPr>
      <w:r w:rsidRPr="00075D08">
        <w:rPr>
          <w:rFonts w:eastAsia="Tahoma" w:cs="Tahoma"/>
          <w:color w:val="231F20"/>
          <w:position w:val="-1"/>
          <w:szCs w:val="24"/>
        </w:rPr>
        <w:t>8.</w:t>
      </w:r>
      <w:r w:rsidR="00075D08" w:rsidRPr="00075D08">
        <w:rPr>
          <w:rFonts w:eastAsia="Tahoma" w:cs="Tahoma"/>
          <w:color w:val="231F20"/>
          <w:position w:val="-1"/>
          <w:szCs w:val="24"/>
        </w:rPr>
        <w:tab/>
      </w:r>
      <w:r w:rsidRPr="00075D08">
        <w:rPr>
          <w:rFonts w:eastAsia="Tahoma" w:cs="Tahoma"/>
          <w:color w:val="231F20"/>
          <w:position w:val="-1"/>
          <w:szCs w:val="24"/>
          <w:u w:val="single"/>
        </w:rPr>
        <w:t>Blood and other body fluids may be carefully poured down a drain connected to a sewer system.</w:t>
      </w:r>
    </w:p>
    <w:p w14:paraId="48F959AC" w14:textId="77777777" w:rsidR="00B86DE7" w:rsidRPr="0082563F" w:rsidRDefault="00B86DE7" w:rsidP="00B91228">
      <w:pPr>
        <w:spacing w:after="0" w:line="328" w:lineRule="exact"/>
        <w:jc w:val="right"/>
        <w:rPr>
          <w:rFonts w:eastAsia="Tahoma" w:cs="Tahoma"/>
          <w:b/>
          <w:bCs/>
          <w:color w:val="231F20"/>
          <w:position w:val="-2"/>
          <w:sz w:val="28"/>
          <w:szCs w:val="28"/>
        </w:rPr>
      </w:pPr>
    </w:p>
    <w:p w14:paraId="20F1F447" w14:textId="77777777" w:rsidR="00E65E3F" w:rsidRPr="0082563F" w:rsidRDefault="00CD39FA" w:rsidP="00075D08">
      <w:pPr>
        <w:spacing w:after="0" w:line="328" w:lineRule="exact"/>
        <w:ind w:right="-82"/>
        <w:jc w:val="center"/>
        <w:rPr>
          <w:rFonts w:eastAsia="Tahoma" w:cs="Tahoma"/>
          <w:sz w:val="20"/>
          <w:szCs w:val="20"/>
        </w:rPr>
      </w:pPr>
      <w:r w:rsidRPr="0082563F">
        <w:rPr>
          <w:rFonts w:eastAsia="Tahoma" w:cs="Tahoma"/>
          <w:b/>
          <w:bCs/>
          <w:color w:val="231F20"/>
          <w:position w:val="-2"/>
          <w:sz w:val="28"/>
          <w:szCs w:val="28"/>
        </w:rPr>
        <w:t>TEACHERS/SECRETARIES/ADMINISTRATORS</w:t>
      </w:r>
    </w:p>
    <w:p w14:paraId="7D3504A2" w14:textId="2F4CC08E" w:rsidR="00E65E3F" w:rsidRPr="0082563F" w:rsidRDefault="00075D08" w:rsidP="008C2C17">
      <w:pPr>
        <w:spacing w:after="0" w:line="240" w:lineRule="auto"/>
        <w:ind w:left="720" w:right="-20" w:hanging="720"/>
        <w:rPr>
          <w:rFonts w:eastAsia="Tahoma" w:cs="Tahoma"/>
          <w:szCs w:val="24"/>
        </w:rPr>
      </w:pPr>
      <w:r>
        <w:rPr>
          <w:rFonts w:eastAsia="Tahoma" w:cs="Tahoma"/>
          <w:color w:val="231F20"/>
          <w:szCs w:val="24"/>
        </w:rPr>
        <w:t>1.</w:t>
      </w:r>
      <w:r>
        <w:rPr>
          <w:rFonts w:eastAsia="Tahoma" w:cs="Tahoma"/>
          <w:color w:val="231F20"/>
          <w:szCs w:val="24"/>
        </w:rPr>
        <w:tab/>
      </w:r>
      <w:r w:rsidR="00CD39FA" w:rsidRPr="0082563F">
        <w:rPr>
          <w:rFonts w:eastAsia="Tahoma" w:cs="Tahoma"/>
          <w:color w:val="231F20"/>
          <w:szCs w:val="24"/>
        </w:rPr>
        <w:t>If possible, do not handle blood or other body fluids. Call custodian or school</w:t>
      </w:r>
      <w:r w:rsidR="00C4482B">
        <w:rPr>
          <w:rFonts w:eastAsia="Tahoma" w:cs="Tahoma"/>
          <w:color w:val="231F20"/>
          <w:szCs w:val="24"/>
        </w:rPr>
        <w:t xml:space="preserve"> </w:t>
      </w:r>
      <w:r w:rsidR="008C2C17" w:rsidRPr="00C4482B">
        <w:t>nurses</w:t>
      </w:r>
      <w:r w:rsidR="00CD39FA" w:rsidRPr="00C4482B">
        <w:t>.</w:t>
      </w:r>
    </w:p>
    <w:p w14:paraId="75FFA792" w14:textId="43BA9508" w:rsidR="00E65E3F" w:rsidRPr="0082563F" w:rsidRDefault="00075D08" w:rsidP="008C2C17">
      <w:pPr>
        <w:spacing w:after="0" w:line="288" w:lineRule="exact"/>
        <w:ind w:left="720" w:right="-20" w:hanging="720"/>
        <w:rPr>
          <w:rFonts w:eastAsia="Tahoma" w:cs="Tahoma"/>
          <w:szCs w:val="24"/>
        </w:rPr>
      </w:pPr>
      <w:r>
        <w:rPr>
          <w:rFonts w:eastAsia="Tahoma" w:cs="Tahoma"/>
          <w:color w:val="231F20"/>
          <w:position w:val="-1"/>
          <w:szCs w:val="24"/>
        </w:rPr>
        <w:t>2.</w:t>
      </w:r>
      <w:r>
        <w:rPr>
          <w:rFonts w:eastAsia="Tahoma" w:cs="Tahoma"/>
          <w:color w:val="231F20"/>
          <w:position w:val="-1"/>
          <w:szCs w:val="24"/>
        </w:rPr>
        <w:tab/>
      </w:r>
      <w:r w:rsidR="00CD39FA" w:rsidRPr="0082563F">
        <w:rPr>
          <w:rFonts w:eastAsia="Tahoma" w:cs="Tahoma"/>
          <w:color w:val="231F20"/>
          <w:position w:val="-1"/>
          <w:szCs w:val="24"/>
        </w:rPr>
        <w:t xml:space="preserve">If you must handle body fluids, follow procedure delineated for school </w:t>
      </w:r>
      <w:r w:rsidR="00C4482B">
        <w:rPr>
          <w:rFonts w:eastAsia="Tahoma" w:cs="Tahoma"/>
          <w:color w:val="231F20"/>
          <w:position w:val="-1"/>
          <w:szCs w:val="24"/>
        </w:rPr>
        <w:t>staff.</w:t>
      </w:r>
    </w:p>
    <w:p w14:paraId="0A5606C2" w14:textId="77777777" w:rsidR="009345E2" w:rsidRPr="003843F0" w:rsidRDefault="009345E2" w:rsidP="003843F0">
      <w:pPr>
        <w:spacing w:after="0" w:line="288" w:lineRule="exact"/>
        <w:ind w:right="-20"/>
        <w:rPr>
          <w:rFonts w:eastAsia="Tahoma" w:cs="Tahoma"/>
          <w:szCs w:val="24"/>
        </w:rPr>
      </w:pPr>
    </w:p>
    <w:p w14:paraId="214DEEEF" w14:textId="77777777" w:rsidR="00E65E3F" w:rsidRPr="0082563F" w:rsidRDefault="00CD39FA" w:rsidP="00075D08">
      <w:pPr>
        <w:spacing w:before="45" w:after="0" w:line="240" w:lineRule="auto"/>
        <w:jc w:val="center"/>
      </w:pPr>
      <w:r w:rsidRPr="0082563F">
        <w:rPr>
          <w:rFonts w:eastAsia="Tahoma" w:cs="Tahoma"/>
          <w:b/>
          <w:bCs/>
          <w:color w:val="231F20"/>
          <w:sz w:val="28"/>
          <w:szCs w:val="28"/>
        </w:rPr>
        <w:t>BUS DRIVERS</w:t>
      </w:r>
    </w:p>
    <w:p w14:paraId="45D411FA" w14:textId="77777777" w:rsidR="00E65E3F" w:rsidRPr="0082563F" w:rsidRDefault="00CD39FA" w:rsidP="00075D08">
      <w:pPr>
        <w:spacing w:after="0" w:line="288" w:lineRule="exact"/>
        <w:ind w:right="96"/>
        <w:jc w:val="both"/>
        <w:rPr>
          <w:rFonts w:eastAsia="Tahoma" w:cs="Tahoma"/>
          <w:szCs w:val="24"/>
        </w:rPr>
      </w:pPr>
      <w:r w:rsidRPr="0082563F">
        <w:rPr>
          <w:rFonts w:eastAsia="Tahoma" w:cs="Tahoma"/>
          <w:color w:val="231F20"/>
          <w:szCs w:val="24"/>
        </w:rPr>
        <w:t>When it is necessary for the school bus driver to clean up body fluids on the bus, the materials and instructions in the school bus body fluid clean up kit shall be used.  The instructions below are to assure the driver that proper precautions have been taken in the process and that the used materials are secured in the plastic bag provided.</w:t>
      </w:r>
    </w:p>
    <w:p w14:paraId="73C284C6" w14:textId="77777777" w:rsidR="00E65E3F" w:rsidRPr="008F0F48" w:rsidRDefault="00CD39FA" w:rsidP="008F0F48">
      <w:pPr>
        <w:pStyle w:val="ListParagraph"/>
        <w:numPr>
          <w:ilvl w:val="0"/>
          <w:numId w:val="6"/>
        </w:numPr>
        <w:spacing w:after="0" w:line="288" w:lineRule="exact"/>
        <w:ind w:left="1440" w:right="445" w:hanging="720"/>
        <w:rPr>
          <w:rFonts w:eastAsia="Tahoma" w:cs="Tahoma"/>
          <w:szCs w:val="24"/>
        </w:rPr>
      </w:pPr>
      <w:r w:rsidRPr="008F0F48">
        <w:rPr>
          <w:rFonts w:eastAsia="Tahoma" w:cs="Tahoma"/>
          <w:color w:val="231F20"/>
          <w:position w:val="-1"/>
          <w:szCs w:val="24"/>
        </w:rPr>
        <w:t>Put on the disposable gloves provided before cleaning up body fluids if you have a cut or</w:t>
      </w:r>
      <w:r w:rsidR="008F0F48" w:rsidRPr="008F0F48">
        <w:rPr>
          <w:rFonts w:eastAsia="Tahoma" w:cs="Tahoma"/>
          <w:color w:val="231F20"/>
          <w:position w:val="-1"/>
          <w:szCs w:val="24"/>
        </w:rPr>
        <w:t xml:space="preserve"> </w:t>
      </w:r>
      <w:r w:rsidRPr="008F0F48">
        <w:rPr>
          <w:rFonts w:eastAsia="Tahoma" w:cs="Tahoma"/>
          <w:color w:val="231F20"/>
          <w:position w:val="-1"/>
          <w:szCs w:val="24"/>
        </w:rPr>
        <w:t>open</w:t>
      </w:r>
      <w:r w:rsidR="008F0F48" w:rsidRPr="008F0F48">
        <w:rPr>
          <w:rFonts w:eastAsia="Tahoma" w:cs="Tahoma"/>
          <w:color w:val="231F20"/>
          <w:position w:val="-1"/>
          <w:szCs w:val="24"/>
        </w:rPr>
        <w:t xml:space="preserve"> </w:t>
      </w:r>
      <w:r w:rsidRPr="008F0F48">
        <w:rPr>
          <w:rFonts w:eastAsia="Tahoma" w:cs="Tahoma"/>
          <w:color w:val="231F20"/>
          <w:position w:val="-1"/>
          <w:szCs w:val="24"/>
        </w:rPr>
        <w:t>sore on hands. A safer practice is to use the gloves even if cuts or sores are not present.</w:t>
      </w:r>
    </w:p>
    <w:p w14:paraId="086CA1C9" w14:textId="77777777" w:rsidR="00E65E3F" w:rsidRPr="008F0F48" w:rsidRDefault="00CD39FA" w:rsidP="008F0F48">
      <w:pPr>
        <w:pStyle w:val="ListParagraph"/>
        <w:numPr>
          <w:ilvl w:val="0"/>
          <w:numId w:val="6"/>
        </w:numPr>
        <w:spacing w:after="0" w:line="288" w:lineRule="exact"/>
        <w:ind w:left="1440" w:right="-20" w:hanging="720"/>
        <w:rPr>
          <w:rFonts w:eastAsia="Tahoma" w:cs="Tahoma"/>
          <w:szCs w:val="24"/>
        </w:rPr>
      </w:pPr>
      <w:r w:rsidRPr="008F0F48">
        <w:rPr>
          <w:rFonts w:eastAsia="Tahoma" w:cs="Tahoma"/>
          <w:color w:val="231F20"/>
          <w:position w:val="-1"/>
          <w:szCs w:val="24"/>
        </w:rPr>
        <w:t>Use paper towels provided to pick up or soak up materials.</w:t>
      </w:r>
    </w:p>
    <w:p w14:paraId="4A874741" w14:textId="77777777" w:rsidR="00E65E3F" w:rsidRPr="008F0F48" w:rsidRDefault="00CD39FA" w:rsidP="008F0F48">
      <w:pPr>
        <w:pStyle w:val="ListParagraph"/>
        <w:numPr>
          <w:ilvl w:val="0"/>
          <w:numId w:val="6"/>
        </w:numPr>
        <w:spacing w:after="0" w:line="288" w:lineRule="exact"/>
        <w:ind w:left="1440" w:right="-20" w:hanging="720"/>
        <w:rPr>
          <w:rFonts w:eastAsia="Tahoma" w:cs="Tahoma"/>
          <w:szCs w:val="24"/>
        </w:rPr>
      </w:pPr>
      <w:r w:rsidRPr="008F0F48">
        <w:rPr>
          <w:rFonts w:eastAsia="Tahoma" w:cs="Tahoma"/>
          <w:color w:val="231F20"/>
          <w:position w:val="-1"/>
          <w:szCs w:val="24"/>
        </w:rPr>
        <w:t>Discard items into plastic bag provided for this purpose.</w:t>
      </w:r>
    </w:p>
    <w:p w14:paraId="42C55B09" w14:textId="77777777" w:rsidR="00E65E3F" w:rsidRPr="008F0F48" w:rsidRDefault="00CD39FA" w:rsidP="008F0F48">
      <w:pPr>
        <w:pStyle w:val="ListParagraph"/>
        <w:numPr>
          <w:ilvl w:val="0"/>
          <w:numId w:val="6"/>
        </w:numPr>
        <w:spacing w:before="8" w:after="0" w:line="288" w:lineRule="exact"/>
        <w:ind w:left="1440" w:right="97" w:hanging="720"/>
        <w:rPr>
          <w:rFonts w:eastAsia="Tahoma" w:cs="Tahoma"/>
          <w:szCs w:val="24"/>
        </w:rPr>
      </w:pPr>
      <w:r w:rsidRPr="008F0F48">
        <w:rPr>
          <w:rFonts w:eastAsia="Tahoma" w:cs="Tahoma"/>
          <w:color w:val="231F20"/>
          <w:szCs w:val="24"/>
        </w:rPr>
        <w:t>Use alcohol to clean area either by pouring the alcohol on area or moistening paper towels with the alcohol and applying to area.</w:t>
      </w:r>
    </w:p>
    <w:p w14:paraId="28423A9E" w14:textId="77777777" w:rsidR="00E65E3F" w:rsidRPr="008F0F48" w:rsidRDefault="00CD39FA" w:rsidP="008F0F48">
      <w:pPr>
        <w:pStyle w:val="ListParagraph"/>
        <w:numPr>
          <w:ilvl w:val="0"/>
          <w:numId w:val="6"/>
        </w:numPr>
        <w:spacing w:after="0" w:line="280" w:lineRule="exact"/>
        <w:ind w:left="1440" w:right="-20" w:hanging="720"/>
        <w:rPr>
          <w:rFonts w:eastAsia="Tahoma" w:cs="Tahoma"/>
          <w:szCs w:val="24"/>
        </w:rPr>
      </w:pPr>
      <w:r w:rsidRPr="008F0F48">
        <w:rPr>
          <w:rFonts w:eastAsia="Tahoma" w:cs="Tahoma"/>
          <w:color w:val="231F20"/>
          <w:position w:val="-1"/>
          <w:szCs w:val="24"/>
        </w:rPr>
        <w:t>Discard paper towels, gloves and any other materials into plastic bag provided in the kit.</w:t>
      </w:r>
    </w:p>
    <w:p w14:paraId="0FCF8AC8" w14:textId="77777777" w:rsidR="00E65E3F" w:rsidRPr="008F0F48" w:rsidRDefault="00CD39FA" w:rsidP="008F0F48">
      <w:pPr>
        <w:pStyle w:val="ListParagraph"/>
        <w:numPr>
          <w:ilvl w:val="0"/>
          <w:numId w:val="6"/>
        </w:numPr>
        <w:spacing w:before="8" w:after="0" w:line="288" w:lineRule="exact"/>
        <w:ind w:left="1440" w:right="97" w:hanging="720"/>
        <w:rPr>
          <w:rFonts w:eastAsia="Tahoma" w:cs="Tahoma"/>
          <w:szCs w:val="24"/>
        </w:rPr>
      </w:pPr>
      <w:r w:rsidRPr="008F0F48">
        <w:rPr>
          <w:rFonts w:eastAsia="Tahoma" w:cs="Tahoma"/>
          <w:color w:val="231F20"/>
          <w:szCs w:val="24"/>
        </w:rPr>
        <w:t>Wash hands with some of the alcohol and dry with paper towel, again discarding the towels in the plastic bag.</w:t>
      </w:r>
    </w:p>
    <w:p w14:paraId="280BC3CB" w14:textId="77777777" w:rsidR="00E65E3F" w:rsidRPr="008F0F48" w:rsidRDefault="00CD39FA" w:rsidP="008F0F48">
      <w:pPr>
        <w:pStyle w:val="ListParagraph"/>
        <w:numPr>
          <w:ilvl w:val="0"/>
          <w:numId w:val="6"/>
        </w:numPr>
        <w:spacing w:after="0" w:line="280" w:lineRule="exact"/>
        <w:ind w:left="1440" w:right="-20" w:hanging="720"/>
        <w:rPr>
          <w:rFonts w:eastAsia="Tahoma" w:cs="Tahoma"/>
          <w:szCs w:val="24"/>
        </w:rPr>
      </w:pPr>
      <w:r w:rsidRPr="008F0F48">
        <w:rPr>
          <w:rFonts w:eastAsia="Tahoma" w:cs="Tahoma"/>
          <w:color w:val="231F20"/>
          <w:position w:val="-1"/>
          <w:szCs w:val="24"/>
        </w:rPr>
        <w:t>Tie plastic bag and dispose in acceptable container when reaching destination.</w:t>
      </w:r>
    </w:p>
    <w:p w14:paraId="666311DE" w14:textId="77777777" w:rsidR="00E65E3F" w:rsidRPr="008F0F48" w:rsidRDefault="00CD39FA" w:rsidP="008F0F48">
      <w:pPr>
        <w:pStyle w:val="ListParagraph"/>
        <w:numPr>
          <w:ilvl w:val="0"/>
          <w:numId w:val="6"/>
        </w:numPr>
        <w:spacing w:after="0" w:line="288" w:lineRule="exact"/>
        <w:ind w:left="1440" w:right="-20" w:hanging="720"/>
        <w:rPr>
          <w:rFonts w:eastAsia="Tahoma" w:cs="Tahoma"/>
          <w:szCs w:val="24"/>
        </w:rPr>
      </w:pPr>
      <w:r w:rsidRPr="008F0F48">
        <w:rPr>
          <w:rFonts w:eastAsia="Tahoma" w:cs="Tahoma"/>
          <w:color w:val="231F20"/>
          <w:position w:val="-1"/>
          <w:szCs w:val="24"/>
        </w:rPr>
        <w:t>Notify school staff or parent, if possible, of incident.</w:t>
      </w:r>
    </w:p>
    <w:p w14:paraId="01B16AA9" w14:textId="77777777" w:rsidR="00E65E3F" w:rsidRPr="0082563F" w:rsidRDefault="00E65E3F" w:rsidP="008F0F48">
      <w:pPr>
        <w:spacing w:before="2" w:after="0" w:line="220" w:lineRule="exact"/>
      </w:pPr>
    </w:p>
    <w:p w14:paraId="1C06170F" w14:textId="77777777" w:rsidR="005113F7" w:rsidRDefault="005113F7">
      <w:pPr>
        <w:rPr>
          <w:rFonts w:eastAsia="Tahoma" w:cs="Tahoma"/>
          <w:color w:val="231F20"/>
          <w:position w:val="-1"/>
          <w:szCs w:val="24"/>
        </w:rPr>
      </w:pPr>
      <w:r>
        <w:rPr>
          <w:rFonts w:eastAsia="Tahoma" w:cs="Tahoma"/>
          <w:color w:val="231F20"/>
          <w:position w:val="-1"/>
          <w:szCs w:val="24"/>
        </w:rPr>
        <w:br w:type="page"/>
      </w:r>
    </w:p>
    <w:p w14:paraId="42AAB182" w14:textId="1FAF1D5C" w:rsidR="00E65E3F" w:rsidRPr="0082563F" w:rsidRDefault="00CD39FA" w:rsidP="00075D08">
      <w:pPr>
        <w:spacing w:after="0" w:line="246" w:lineRule="exact"/>
        <w:ind w:right="100"/>
        <w:jc w:val="right"/>
        <w:rPr>
          <w:rFonts w:eastAsia="Tahoma" w:cs="Tahoma"/>
          <w:szCs w:val="24"/>
        </w:rPr>
      </w:pPr>
      <w:r w:rsidRPr="00B91228">
        <w:rPr>
          <w:rFonts w:eastAsia="Tahoma" w:cs="Tahoma"/>
          <w:color w:val="231F20"/>
          <w:position w:val="-1"/>
          <w:szCs w:val="24"/>
        </w:rPr>
        <w:lastRenderedPageBreak/>
        <w:t>FILE: GBEC</w:t>
      </w:r>
    </w:p>
    <w:p w14:paraId="29689302" w14:textId="77777777" w:rsidR="00E65E3F" w:rsidRPr="0082563F" w:rsidRDefault="00CD39FA" w:rsidP="00075D08">
      <w:pPr>
        <w:pStyle w:val="Heading1"/>
        <w:rPr>
          <w:rFonts w:eastAsia="Tahoma"/>
        </w:rPr>
      </w:pPr>
      <w:bookmarkStart w:id="19" w:name="_Toc15028550"/>
      <w:r w:rsidRPr="0082563F">
        <w:rPr>
          <w:rFonts w:eastAsia="Tahoma"/>
        </w:rPr>
        <w:t>USE OF ALCOHOL AND OTHER DRUGS BY EMPLOYEES</w:t>
      </w:r>
      <w:bookmarkEnd w:id="19"/>
    </w:p>
    <w:p w14:paraId="2BDC71D8" w14:textId="77777777" w:rsidR="00E65E3F" w:rsidRPr="0082563F" w:rsidRDefault="00CD39FA" w:rsidP="00075D08">
      <w:pPr>
        <w:spacing w:after="0" w:line="288" w:lineRule="exact"/>
        <w:ind w:right="57"/>
        <w:jc w:val="both"/>
        <w:rPr>
          <w:rFonts w:eastAsia="Tahoma" w:cs="Tahoma"/>
          <w:szCs w:val="24"/>
        </w:rPr>
      </w:pPr>
      <w:r w:rsidRPr="0082563F">
        <w:rPr>
          <w:rFonts w:eastAsia="Tahoma" w:cs="Tahoma"/>
          <w:color w:val="231F20"/>
          <w:szCs w:val="24"/>
        </w:rPr>
        <w:t>The school board will not tolerate the unlawful manufacture, use, possession, sale, distribution, or being under the influence of alcohol and/or other drugs. Any employee who violates this policy will be subject to disciplinary</w:t>
      </w:r>
      <w:r w:rsidR="003843F0">
        <w:rPr>
          <w:rFonts w:eastAsia="Tahoma" w:cs="Tahoma"/>
          <w:color w:val="231F20"/>
          <w:szCs w:val="24"/>
        </w:rPr>
        <w:t xml:space="preserve"> </w:t>
      </w:r>
      <w:r w:rsidRPr="0082563F">
        <w:rPr>
          <w:rFonts w:eastAsia="Tahoma" w:cs="Tahoma"/>
          <w:color w:val="231F20"/>
          <w:szCs w:val="24"/>
        </w:rPr>
        <w:t>action which may include dismissal, and referral for prosecution. Each employee of the district is hereby notified that, as a condition of employment, the employee must abide by the terms of this policy and will report to the superintendent any criminal alcohol and/or other drug statute conviction for any alcohol and/or other drug violation. Such notification must be made by the employee to the superintendent no later than five (5) days after conviction.</w:t>
      </w:r>
    </w:p>
    <w:p w14:paraId="43083533" w14:textId="77777777" w:rsidR="003843F0" w:rsidRDefault="003843F0" w:rsidP="003843F0">
      <w:pPr>
        <w:spacing w:after="0" w:line="288" w:lineRule="exact"/>
        <w:ind w:right="56"/>
        <w:jc w:val="both"/>
        <w:rPr>
          <w:rFonts w:eastAsia="Tahoma" w:cs="Tahoma"/>
          <w:color w:val="231F20"/>
          <w:szCs w:val="24"/>
        </w:rPr>
      </w:pPr>
    </w:p>
    <w:p w14:paraId="2CEDB52D" w14:textId="77777777" w:rsidR="00E65E3F" w:rsidRPr="0082563F" w:rsidRDefault="00CD39FA" w:rsidP="003843F0">
      <w:pPr>
        <w:spacing w:after="0" w:line="288" w:lineRule="exact"/>
        <w:ind w:right="56"/>
        <w:jc w:val="both"/>
        <w:rPr>
          <w:rFonts w:eastAsia="Tahoma" w:cs="Tahoma"/>
          <w:szCs w:val="24"/>
        </w:rPr>
      </w:pPr>
      <w:r w:rsidRPr="0082563F">
        <w:rPr>
          <w:rFonts w:eastAsia="Tahoma" w:cs="Tahoma"/>
          <w:color w:val="231F20"/>
          <w:szCs w:val="24"/>
        </w:rPr>
        <w:t>Within thirty (30) days after receipt of information concerning an alleged or proven violation(s) of this policy, the district will take appropriate disciplinary action, which may include termination of employment, requiring the employee to participate in alcohol and/or other drug abuse assistance or rehabilitation programs, and possible referral for prosecution.</w:t>
      </w:r>
    </w:p>
    <w:p w14:paraId="364C5C69" w14:textId="77777777" w:rsidR="003843F0" w:rsidRDefault="003843F0" w:rsidP="003843F0">
      <w:pPr>
        <w:spacing w:after="0" w:line="288" w:lineRule="exact"/>
        <w:ind w:right="57"/>
        <w:jc w:val="both"/>
        <w:rPr>
          <w:rFonts w:eastAsia="Tahoma" w:cs="Tahoma"/>
          <w:color w:val="231F20"/>
          <w:szCs w:val="24"/>
        </w:rPr>
      </w:pPr>
    </w:p>
    <w:p w14:paraId="2A81F28D" w14:textId="77777777" w:rsidR="00E65E3F" w:rsidRPr="0082563F" w:rsidRDefault="00CD39FA" w:rsidP="003843F0">
      <w:pPr>
        <w:spacing w:after="0" w:line="288" w:lineRule="exact"/>
        <w:ind w:right="57"/>
        <w:jc w:val="both"/>
        <w:rPr>
          <w:rFonts w:eastAsia="Tahoma" w:cs="Tahoma"/>
          <w:szCs w:val="24"/>
        </w:rPr>
      </w:pPr>
      <w:r w:rsidRPr="0082563F">
        <w:rPr>
          <w:rFonts w:eastAsia="Tahoma" w:cs="Tahoma"/>
          <w:color w:val="231F20"/>
          <w:szCs w:val="24"/>
        </w:rPr>
        <w:t>All employees will participate in an on-going district alcohol and/or drug-free awareness program that will inform them about the dangers of alcohol and/or other drug use/abuse, this policy of maintaining an alcohol and/or other drug-free environment, available alcohol and/or other drug counseling, rehabilitation, and employee assistance programs, and the disciplinary sanctions that may be imposed upon employees for alcohol an</w:t>
      </w:r>
      <w:r w:rsidR="003843F0">
        <w:rPr>
          <w:rFonts w:eastAsia="Tahoma" w:cs="Tahoma"/>
          <w:color w:val="231F20"/>
          <w:szCs w:val="24"/>
        </w:rPr>
        <w:t>d/or other drug use/abuse viola</w:t>
      </w:r>
      <w:r w:rsidRPr="0082563F">
        <w:rPr>
          <w:rFonts w:eastAsia="Tahoma" w:cs="Tahoma"/>
          <w:color w:val="231F20"/>
          <w:szCs w:val="24"/>
        </w:rPr>
        <w:t>tions.</w:t>
      </w:r>
    </w:p>
    <w:p w14:paraId="5642CCDC" w14:textId="77777777" w:rsidR="003843F0" w:rsidRDefault="003843F0" w:rsidP="003843F0">
      <w:pPr>
        <w:spacing w:after="0" w:line="288" w:lineRule="exact"/>
        <w:ind w:right="57"/>
        <w:jc w:val="both"/>
        <w:rPr>
          <w:rFonts w:eastAsia="Tahoma" w:cs="Tahoma"/>
          <w:color w:val="231F20"/>
          <w:szCs w:val="24"/>
        </w:rPr>
      </w:pPr>
    </w:p>
    <w:p w14:paraId="5BB9F241" w14:textId="77777777" w:rsidR="00E65E3F" w:rsidRPr="0082563F" w:rsidRDefault="00CD39FA" w:rsidP="003843F0">
      <w:pPr>
        <w:spacing w:after="0" w:line="288" w:lineRule="exact"/>
        <w:ind w:right="57"/>
        <w:jc w:val="both"/>
        <w:rPr>
          <w:rFonts w:eastAsia="Tahoma" w:cs="Tahoma"/>
          <w:szCs w:val="24"/>
        </w:rPr>
      </w:pPr>
      <w:r w:rsidRPr="0082563F">
        <w:rPr>
          <w:rFonts w:eastAsia="Tahoma" w:cs="Tahoma"/>
          <w:color w:val="231F20"/>
          <w:szCs w:val="24"/>
        </w:rPr>
        <w:t>The school board recognizes that employees who have an alcohol and/or other drug use/abuse problem should be encouraged to seek professional assistance. An employee who requests assistance shall be provided a listing of the regional treatment facilities or agencies to assist him/her in their choice of a service provider.</w:t>
      </w:r>
    </w:p>
    <w:p w14:paraId="078F9BC2" w14:textId="77777777" w:rsidR="003843F0" w:rsidRDefault="003843F0" w:rsidP="003843F0">
      <w:pPr>
        <w:spacing w:after="0" w:line="288" w:lineRule="exact"/>
        <w:ind w:right="57"/>
        <w:jc w:val="both"/>
        <w:rPr>
          <w:rFonts w:eastAsia="Tahoma" w:cs="Tahoma"/>
          <w:color w:val="231F20"/>
          <w:szCs w:val="24"/>
        </w:rPr>
      </w:pPr>
    </w:p>
    <w:p w14:paraId="2B57036C" w14:textId="77777777" w:rsidR="00E65E3F" w:rsidRPr="0082563F" w:rsidRDefault="00CD39FA" w:rsidP="003843F0">
      <w:pPr>
        <w:spacing w:after="0" w:line="288" w:lineRule="exact"/>
        <w:ind w:right="57"/>
        <w:jc w:val="both"/>
        <w:rPr>
          <w:rFonts w:eastAsia="Tahoma" w:cs="Tahoma"/>
          <w:szCs w:val="24"/>
        </w:rPr>
      </w:pPr>
      <w:r w:rsidRPr="0082563F">
        <w:rPr>
          <w:rFonts w:eastAsia="Tahoma" w:cs="Tahoma"/>
          <w:color w:val="231F20"/>
          <w:szCs w:val="24"/>
        </w:rPr>
        <w:t>When a staff member has consumed alcohol and/or illegal drugs off school property and/or before a school activity, the staff member will not be allowed on school property or to participate in school activities. Staff members who violate this regulation will be subject to the same disciplinary sanctions, as for possession or consumption on school property.</w:t>
      </w:r>
    </w:p>
    <w:p w14:paraId="442B0493" w14:textId="77777777" w:rsidR="003843F0" w:rsidRDefault="003843F0" w:rsidP="003843F0">
      <w:pPr>
        <w:spacing w:after="0" w:line="288" w:lineRule="exact"/>
        <w:ind w:right="57"/>
        <w:jc w:val="both"/>
        <w:rPr>
          <w:rFonts w:eastAsia="Tahoma" w:cs="Tahoma"/>
          <w:color w:val="231F20"/>
          <w:szCs w:val="24"/>
        </w:rPr>
      </w:pPr>
    </w:p>
    <w:p w14:paraId="415B5A09" w14:textId="77777777" w:rsidR="00E65E3F" w:rsidRDefault="00CD39FA" w:rsidP="003843F0">
      <w:pPr>
        <w:spacing w:after="0" w:line="288" w:lineRule="exact"/>
        <w:ind w:right="57"/>
        <w:jc w:val="both"/>
        <w:rPr>
          <w:rFonts w:eastAsia="Tahoma" w:cs="Tahoma"/>
          <w:color w:val="231F20"/>
          <w:szCs w:val="24"/>
        </w:rPr>
      </w:pPr>
      <w:r w:rsidRPr="0082563F">
        <w:rPr>
          <w:rFonts w:eastAsia="Tahoma" w:cs="Tahoma"/>
          <w:color w:val="231F20"/>
          <w:szCs w:val="24"/>
        </w:rPr>
        <w:t>The school board hereby commits itself to a continuing good faith effort to maintain a drug-free environment.</w:t>
      </w:r>
    </w:p>
    <w:p w14:paraId="6899F4EB" w14:textId="77777777" w:rsidR="003843F0" w:rsidRPr="0082563F" w:rsidRDefault="003843F0" w:rsidP="003843F0">
      <w:pPr>
        <w:spacing w:after="0" w:line="288" w:lineRule="exact"/>
        <w:ind w:right="57"/>
        <w:jc w:val="both"/>
        <w:rPr>
          <w:rFonts w:eastAsia="Tahoma" w:cs="Tahoma"/>
          <w:szCs w:val="24"/>
        </w:rPr>
      </w:pPr>
    </w:p>
    <w:p w14:paraId="7555B98E" w14:textId="77777777" w:rsidR="00E65E3F" w:rsidRPr="0082563F" w:rsidRDefault="00CD39FA" w:rsidP="00075D08">
      <w:pPr>
        <w:spacing w:after="0" w:line="280" w:lineRule="exact"/>
        <w:ind w:right="-20"/>
        <w:rPr>
          <w:rFonts w:eastAsia="Tahoma" w:cs="Tahoma"/>
          <w:szCs w:val="24"/>
        </w:rPr>
      </w:pPr>
      <w:r w:rsidRPr="0082563F">
        <w:rPr>
          <w:rFonts w:eastAsia="Tahoma" w:cs="Tahoma"/>
          <w:color w:val="231F20"/>
          <w:position w:val="-1"/>
          <w:szCs w:val="24"/>
        </w:rPr>
        <w:t>A copy of this policy shall be given to all employees.</w:t>
      </w:r>
    </w:p>
    <w:p w14:paraId="74BC62C9" w14:textId="77777777" w:rsidR="00E65E3F" w:rsidRPr="0082563F" w:rsidRDefault="00E65E3F" w:rsidP="00075D08">
      <w:pPr>
        <w:spacing w:before="16" w:after="0" w:line="280" w:lineRule="exact"/>
        <w:rPr>
          <w:sz w:val="28"/>
          <w:szCs w:val="28"/>
        </w:rPr>
      </w:pPr>
    </w:p>
    <w:p w14:paraId="7A26AFED" w14:textId="77777777" w:rsidR="00E65E3F" w:rsidRPr="0082563F" w:rsidRDefault="00CD39FA" w:rsidP="00075D08">
      <w:pPr>
        <w:spacing w:after="0" w:line="288" w:lineRule="exact"/>
        <w:ind w:right="6609"/>
        <w:rPr>
          <w:rFonts w:eastAsia="Tahoma" w:cs="Tahoma"/>
          <w:szCs w:val="24"/>
        </w:rPr>
      </w:pPr>
      <w:r w:rsidRPr="0082563F">
        <w:rPr>
          <w:rFonts w:eastAsia="Tahoma" w:cs="Tahoma"/>
          <w:color w:val="231F20"/>
          <w:szCs w:val="24"/>
        </w:rPr>
        <w:t>(Adoption: September 10, 1990) (Revision: September 12, 1994) (Revision: February 28, 2005) (Revision: January 26, 2009)</w:t>
      </w:r>
    </w:p>
    <w:p w14:paraId="3938217E" w14:textId="77777777" w:rsidR="000A77C8" w:rsidRDefault="000A77C8" w:rsidP="003843F0">
      <w:pPr>
        <w:pStyle w:val="Heading1"/>
        <w:rPr>
          <w:rFonts w:eastAsia="Tahoma"/>
        </w:rPr>
      </w:pPr>
    </w:p>
    <w:p w14:paraId="3969A522" w14:textId="77777777" w:rsidR="000A77C8" w:rsidRPr="000A77C8" w:rsidRDefault="000A77C8" w:rsidP="000A77C8"/>
    <w:p w14:paraId="24F0D255" w14:textId="77777777" w:rsidR="000A77C8" w:rsidRDefault="000A77C8" w:rsidP="003843F0">
      <w:pPr>
        <w:pStyle w:val="Heading1"/>
        <w:rPr>
          <w:rFonts w:eastAsia="Tahoma"/>
        </w:rPr>
      </w:pPr>
    </w:p>
    <w:p w14:paraId="45C1DD92" w14:textId="77777777" w:rsidR="00E65E3F" w:rsidRPr="003843F0" w:rsidRDefault="003843F0" w:rsidP="003843F0">
      <w:pPr>
        <w:pStyle w:val="Heading1"/>
        <w:rPr>
          <w:rFonts w:eastAsia="Tahoma"/>
        </w:rPr>
      </w:pPr>
      <w:bookmarkStart w:id="20" w:name="_Toc15028551"/>
      <w:r>
        <w:rPr>
          <w:rFonts w:eastAsia="Tahoma"/>
        </w:rPr>
        <w:t xml:space="preserve">NOTES TO </w:t>
      </w:r>
      <w:r w:rsidR="00CD39FA" w:rsidRPr="0082563F">
        <w:rPr>
          <w:rFonts w:eastAsia="Tahoma"/>
        </w:rPr>
        <w:t>THE SUBSTITUTE TEACHE</w:t>
      </w:r>
      <w:r>
        <w:rPr>
          <w:rFonts w:eastAsia="Tahoma"/>
        </w:rPr>
        <w:t>R</w:t>
      </w:r>
      <w:bookmarkEnd w:id="20"/>
    </w:p>
    <w:p w14:paraId="395E09F3" w14:textId="30AF5C9D" w:rsidR="00E65E3F" w:rsidRPr="00D40496" w:rsidRDefault="00CD39FA" w:rsidP="009345E2">
      <w:pPr>
        <w:spacing w:after="0" w:line="288" w:lineRule="exact"/>
        <w:ind w:right="58"/>
        <w:jc w:val="both"/>
        <w:rPr>
          <w:rFonts w:eastAsia="Tahoma" w:cs="Tahoma"/>
          <w:color w:val="231F20"/>
          <w:szCs w:val="24"/>
        </w:rPr>
      </w:pPr>
      <w:r w:rsidRPr="00D40496">
        <w:rPr>
          <w:rFonts w:eastAsia="Tahoma" w:cs="Tahoma"/>
          <w:color w:val="231F20"/>
          <w:szCs w:val="24"/>
        </w:rPr>
        <w:t>Each substitute is responsible for keeping the district advised of his/her current address and telephone number.  Each substitute has reasonable assurance that he/she will perform in the same capacity in the following school year unless informed that the substitute’s performance is unsatisfactory.  Substitutes who are retained on the substitute list for the following year are not eligible for unemployment compensation benefits during the summer months.</w:t>
      </w:r>
    </w:p>
    <w:p w14:paraId="67B075EF" w14:textId="77777777" w:rsidR="00D40496" w:rsidRPr="00D40496" w:rsidRDefault="00D40496" w:rsidP="009345E2">
      <w:pPr>
        <w:spacing w:after="0" w:line="288" w:lineRule="exact"/>
        <w:ind w:right="58"/>
        <w:jc w:val="both"/>
        <w:rPr>
          <w:rFonts w:eastAsia="Tahoma" w:cs="Tahoma"/>
          <w:szCs w:val="24"/>
        </w:rPr>
      </w:pPr>
    </w:p>
    <w:p w14:paraId="77A936AD" w14:textId="2D0369CD" w:rsidR="00B86DE7" w:rsidRDefault="00CD39FA" w:rsidP="009345E2">
      <w:pPr>
        <w:spacing w:after="0" w:line="288" w:lineRule="exact"/>
        <w:ind w:right="58"/>
        <w:jc w:val="both"/>
        <w:rPr>
          <w:rFonts w:eastAsia="Tahoma" w:cs="Tahoma"/>
          <w:color w:val="231F20"/>
          <w:szCs w:val="24"/>
        </w:rPr>
      </w:pPr>
      <w:r w:rsidRPr="00D40496">
        <w:rPr>
          <w:rFonts w:eastAsia="Tahoma" w:cs="Tahoma"/>
          <w:color w:val="231F20"/>
          <w:szCs w:val="24"/>
        </w:rPr>
        <w:t xml:space="preserve">Many substitutes </w:t>
      </w:r>
      <w:r w:rsidR="002341B5" w:rsidRPr="005113F7">
        <w:t>hope to obtain</w:t>
      </w:r>
      <w:r w:rsidR="002341B5">
        <w:rPr>
          <w:rFonts w:eastAsia="Tahoma" w:cs="Tahoma"/>
          <w:color w:val="231F20"/>
          <w:szCs w:val="24"/>
        </w:rPr>
        <w:t xml:space="preserve"> </w:t>
      </w:r>
      <w:r w:rsidRPr="00D40496">
        <w:rPr>
          <w:rFonts w:eastAsia="Tahoma" w:cs="Tahoma"/>
          <w:color w:val="231F20"/>
          <w:szCs w:val="24"/>
        </w:rPr>
        <w:t xml:space="preserve">a full-time position. While subbing is not a guarantee, it does provide an opportunity to demonstrate your skills and become more familiar with the district.  If you are interested in full-time employment, be sure to </w:t>
      </w:r>
      <w:r w:rsidR="00536FBB" w:rsidRPr="005113F7">
        <w:t xml:space="preserve">visit our district website and </w:t>
      </w:r>
      <w:r w:rsidRPr="005113F7">
        <w:t xml:space="preserve">submit </w:t>
      </w:r>
      <w:r w:rsidR="00536FBB" w:rsidRPr="005113F7">
        <w:t>a</w:t>
      </w:r>
      <w:r w:rsidR="00F05B8D" w:rsidRPr="005113F7">
        <w:t xml:space="preserve">n online application at </w:t>
      </w:r>
      <w:hyperlink r:id="rId14" w:history="1">
        <w:r w:rsidR="00F05B8D" w:rsidRPr="00D922B0">
          <w:rPr>
            <w:rStyle w:val="Hyperlink"/>
          </w:rPr>
          <w:t>https://brandonvalley.tedk12.com/hi</w:t>
        </w:r>
        <w:r w:rsidR="00F05B8D" w:rsidRPr="00D922B0">
          <w:rPr>
            <w:rStyle w:val="Hyperlink"/>
          </w:rPr>
          <w:t>r</w:t>
        </w:r>
        <w:r w:rsidR="00F05B8D" w:rsidRPr="00D922B0">
          <w:rPr>
            <w:rStyle w:val="Hyperlink"/>
          </w:rPr>
          <w:t>e/Index.aspx</w:t>
        </w:r>
      </w:hyperlink>
      <w:r w:rsidR="00F05B8D" w:rsidRPr="005113F7">
        <w:t>.</w:t>
      </w:r>
    </w:p>
    <w:p w14:paraId="0DF4CDE7" w14:textId="038BDF4D" w:rsidR="008F4970" w:rsidRDefault="008F4970" w:rsidP="009345E2">
      <w:pPr>
        <w:spacing w:after="0" w:line="288" w:lineRule="exact"/>
        <w:ind w:right="58"/>
        <w:jc w:val="both"/>
        <w:rPr>
          <w:rFonts w:eastAsia="Tahoma" w:cs="Tahoma"/>
          <w:color w:val="231F20"/>
          <w:szCs w:val="24"/>
        </w:rPr>
      </w:pPr>
    </w:p>
    <w:p w14:paraId="1786D80A" w14:textId="2B1AB633" w:rsidR="008F4970" w:rsidRDefault="008F4970" w:rsidP="008F4970">
      <w:pPr>
        <w:pStyle w:val="Remove"/>
      </w:pPr>
    </w:p>
    <w:p w14:paraId="4F545DFC" w14:textId="7D6F2CE3" w:rsidR="008F4970" w:rsidRDefault="008F4970" w:rsidP="005113F7">
      <w:pPr>
        <w:jc w:val="center"/>
      </w:pPr>
      <w:bookmarkStart w:id="21" w:name="_Toc453848749"/>
      <w:r w:rsidRPr="005113F7">
        <w:t xml:space="preserve">Visit </w:t>
      </w:r>
      <w:hyperlink r:id="rId15" w:history="1">
        <w:r w:rsidRPr="005113F7">
          <w:rPr>
            <w:rStyle w:val="Hyperlink"/>
          </w:rPr>
          <w:t>brandonvalleyschools.com</w:t>
        </w:r>
      </w:hyperlink>
      <w:r w:rsidRPr="005113F7">
        <w:t xml:space="preserve"> to view </w:t>
      </w:r>
      <w:r w:rsidR="00536FBB" w:rsidRPr="005113F7">
        <w:t xml:space="preserve">school </w:t>
      </w:r>
      <w:r w:rsidRPr="005113F7">
        <w:t>district contact information and calendars.</w:t>
      </w:r>
    </w:p>
    <w:p w14:paraId="569F1989" w14:textId="77777777" w:rsidR="008F4970" w:rsidRDefault="008F4970" w:rsidP="005113F7">
      <w:pPr>
        <w:jc w:val="center"/>
      </w:pPr>
    </w:p>
    <w:p w14:paraId="372A0D40" w14:textId="55416A09" w:rsidR="008F4970" w:rsidRPr="0082563F" w:rsidRDefault="008F4970" w:rsidP="005113F7">
      <w:pPr>
        <w:jc w:val="center"/>
      </w:pPr>
      <w:r w:rsidRPr="0082563F">
        <w:t>Thank you for being a substitute in the</w:t>
      </w:r>
    </w:p>
    <w:p w14:paraId="634B27C4" w14:textId="77777777" w:rsidR="008F4970" w:rsidRDefault="008F4970" w:rsidP="005113F7">
      <w:pPr>
        <w:jc w:val="center"/>
        <w:rPr>
          <w:position w:val="-1"/>
        </w:rPr>
      </w:pPr>
      <w:r w:rsidRPr="0082563F">
        <w:rPr>
          <w:position w:val="-1"/>
        </w:rPr>
        <w:t>Brandon Valley School District.</w:t>
      </w:r>
    </w:p>
    <w:p w14:paraId="308AD399" w14:textId="77777777" w:rsidR="00E356C5" w:rsidRDefault="00E356C5" w:rsidP="005113F7">
      <w:pPr>
        <w:jc w:val="center"/>
        <w:rPr>
          <w:rFonts w:cs="Tahoma"/>
        </w:rPr>
      </w:pPr>
    </w:p>
    <w:p w14:paraId="58E46F9E" w14:textId="77777777" w:rsidR="00E356C5" w:rsidRDefault="00E356C5" w:rsidP="005113F7">
      <w:pPr>
        <w:jc w:val="center"/>
        <w:rPr>
          <w:rFonts w:cs="Tahoma"/>
        </w:rPr>
      </w:pPr>
    </w:p>
    <w:p w14:paraId="77316760" w14:textId="2D63B1F6" w:rsidR="00E65E3F" w:rsidRPr="005113F7" w:rsidRDefault="00E356C5" w:rsidP="005113F7">
      <w:pPr>
        <w:rPr>
          <w:rFonts w:cs="Tahoma"/>
        </w:rPr>
      </w:pPr>
      <w:r>
        <w:rPr>
          <w:rFonts w:cs="Tahoma"/>
          <w:noProof/>
          <w:sz w:val="28"/>
          <w:szCs w:val="28"/>
        </w:rPr>
        <w:drawing>
          <wp:anchor distT="0" distB="0" distL="114300" distR="114300" simplePos="0" relativeHeight="251658240" behindDoc="0" locked="0" layoutInCell="1" allowOverlap="1" wp14:anchorId="338B2CC1" wp14:editId="7D40AD92">
            <wp:simplePos x="0" y="0"/>
            <wp:positionH relativeFrom="page">
              <wp:posOffset>3276600</wp:posOffset>
            </wp:positionH>
            <wp:positionV relativeFrom="paragraph">
              <wp:posOffset>231140</wp:posOffset>
            </wp:positionV>
            <wp:extent cx="1499235" cy="1442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9235" cy="1442720"/>
                    </a:xfrm>
                    <a:prstGeom prst="rect">
                      <a:avLst/>
                    </a:prstGeom>
                    <a:noFill/>
                  </pic:spPr>
                </pic:pic>
              </a:graphicData>
            </a:graphic>
            <wp14:sizeRelH relativeFrom="page">
              <wp14:pctWidth>0</wp14:pctWidth>
            </wp14:sizeRelH>
            <wp14:sizeRelV relativeFrom="page">
              <wp14:pctHeight>0</wp14:pctHeight>
            </wp14:sizeRelV>
          </wp:anchor>
        </w:drawing>
      </w:r>
      <w:bookmarkEnd w:id="21"/>
    </w:p>
    <w:sectPr w:rsidR="00E65E3F" w:rsidRPr="005113F7" w:rsidSect="002128D4">
      <w:footerReference w:type="even" r:id="rId17"/>
      <w:footerReference w:type="default" r:id="rId18"/>
      <w:pgSz w:w="12240" w:h="15840"/>
      <w:pgMar w:top="720" w:right="720" w:bottom="720" w:left="720" w:header="5748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2D26" w14:textId="77777777" w:rsidR="00003B95" w:rsidRDefault="00003B95">
      <w:pPr>
        <w:spacing w:after="0" w:line="240" w:lineRule="auto"/>
      </w:pPr>
      <w:r>
        <w:separator/>
      </w:r>
    </w:p>
  </w:endnote>
  <w:endnote w:type="continuationSeparator" w:id="0">
    <w:p w14:paraId="66FDC12A" w14:textId="77777777" w:rsidR="00003B95" w:rsidRDefault="0000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F492" w14:textId="77777777" w:rsidR="00003B95" w:rsidRDefault="00003B95">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530C" w14:textId="77777777" w:rsidR="00003B95" w:rsidRDefault="00003B9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20</w:t>
    </w:r>
    <w:r>
      <w:rPr>
        <w:caps/>
        <w:noProof/>
        <w:color w:val="4F81BD" w:themeColor="accent1"/>
      </w:rPr>
      <w:fldChar w:fldCharType="end"/>
    </w:r>
  </w:p>
  <w:p w14:paraId="306ADF2F" w14:textId="77777777" w:rsidR="00003B95" w:rsidRDefault="00003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2DF5" w14:textId="77777777" w:rsidR="00003B95" w:rsidRDefault="00003B95">
      <w:pPr>
        <w:spacing w:after="0" w:line="240" w:lineRule="auto"/>
      </w:pPr>
      <w:r>
        <w:separator/>
      </w:r>
    </w:p>
  </w:footnote>
  <w:footnote w:type="continuationSeparator" w:id="0">
    <w:p w14:paraId="42883DC0" w14:textId="77777777" w:rsidR="00003B95" w:rsidRDefault="00003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E78EC"/>
    <w:multiLevelType w:val="hybridMultilevel"/>
    <w:tmpl w:val="96F0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25919"/>
    <w:multiLevelType w:val="hybridMultilevel"/>
    <w:tmpl w:val="D89E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A8B"/>
    <w:multiLevelType w:val="hybridMultilevel"/>
    <w:tmpl w:val="FA88CCF8"/>
    <w:lvl w:ilvl="0" w:tplc="16AE8D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CD2D2B"/>
    <w:multiLevelType w:val="hybridMultilevel"/>
    <w:tmpl w:val="EEFE4226"/>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26F41A59"/>
    <w:multiLevelType w:val="hybridMultilevel"/>
    <w:tmpl w:val="F97A465C"/>
    <w:lvl w:ilvl="0" w:tplc="BCEAE9C0">
      <w:start w:val="1"/>
      <w:numFmt w:val="upperLetter"/>
      <w:lvlText w:val="%1."/>
      <w:lvlJc w:val="left"/>
      <w:pPr>
        <w:ind w:left="1440" w:hanging="360"/>
      </w:pPr>
      <w:rPr>
        <w:rFonts w:eastAsiaTheme="minorHAns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531249"/>
    <w:multiLevelType w:val="hybridMultilevel"/>
    <w:tmpl w:val="447A5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92FDC"/>
    <w:multiLevelType w:val="hybridMultilevel"/>
    <w:tmpl w:val="941ED200"/>
    <w:lvl w:ilvl="0" w:tplc="350C7E74">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56936"/>
    <w:multiLevelType w:val="hybridMultilevel"/>
    <w:tmpl w:val="DB1E8BBE"/>
    <w:lvl w:ilvl="0" w:tplc="4BCADF52">
      <w:start w:val="1"/>
      <w:numFmt w:val="decimal"/>
      <w:lvlText w:val="%1."/>
      <w:lvlJc w:val="left"/>
      <w:pPr>
        <w:ind w:left="10080" w:hanging="360"/>
      </w:pPr>
      <w:rPr>
        <w:rFonts w:hint="default"/>
        <w:color w:val="231F20"/>
      </w:r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8" w15:restartNumberingAfterBreak="0">
    <w:nsid w:val="3F624547"/>
    <w:multiLevelType w:val="hybridMultilevel"/>
    <w:tmpl w:val="2BACDFA2"/>
    <w:lvl w:ilvl="0" w:tplc="F9F02DD8">
      <w:start w:val="1"/>
      <w:numFmt w:val="decimal"/>
      <w:lvlText w:val="%1."/>
      <w:lvlJc w:val="left"/>
      <w:pPr>
        <w:ind w:left="1080" w:hanging="360"/>
      </w:pPr>
      <w:rPr>
        <w:rFonts w:eastAsiaTheme="minorHAnsi"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655727"/>
    <w:multiLevelType w:val="hybridMultilevel"/>
    <w:tmpl w:val="FDBEF326"/>
    <w:lvl w:ilvl="0" w:tplc="648E20D6">
      <w:start w:val="1"/>
      <w:numFmt w:val="decimal"/>
      <w:lvlText w:val="%1."/>
      <w:lvlJc w:val="left"/>
      <w:pPr>
        <w:ind w:left="3600" w:hanging="360"/>
      </w:pPr>
      <w:rPr>
        <w:rFonts w:hint="default"/>
        <w:color w:val="231F2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4B0E2E26"/>
    <w:multiLevelType w:val="hybridMultilevel"/>
    <w:tmpl w:val="5C5E1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E434E"/>
    <w:multiLevelType w:val="hybridMultilevel"/>
    <w:tmpl w:val="646AC630"/>
    <w:lvl w:ilvl="0" w:tplc="CA90AA08">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71320"/>
    <w:multiLevelType w:val="hybridMultilevel"/>
    <w:tmpl w:val="0E9E1DAC"/>
    <w:lvl w:ilvl="0" w:tplc="C158D8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5B5A02"/>
    <w:multiLevelType w:val="hybridMultilevel"/>
    <w:tmpl w:val="FFC4916A"/>
    <w:lvl w:ilvl="0" w:tplc="1A06B586">
      <w:start w:val="1"/>
      <w:numFmt w:val="decimal"/>
      <w:lvlText w:val="%1."/>
      <w:lvlJc w:val="left"/>
      <w:pPr>
        <w:ind w:left="3960" w:hanging="360"/>
      </w:pPr>
      <w:rPr>
        <w:rFonts w:ascii="Tahoma" w:eastAsia="Tahoma" w:hAnsi="Tahoma" w:cs="Tahoma"/>
        <w:color w:val="231F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613E566D"/>
    <w:multiLevelType w:val="hybridMultilevel"/>
    <w:tmpl w:val="A53C6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82E7A"/>
    <w:multiLevelType w:val="hybridMultilevel"/>
    <w:tmpl w:val="9B42C914"/>
    <w:lvl w:ilvl="0" w:tplc="8520B32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AB6440"/>
    <w:multiLevelType w:val="hybridMultilevel"/>
    <w:tmpl w:val="683AD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3523F5"/>
    <w:multiLevelType w:val="hybridMultilevel"/>
    <w:tmpl w:val="2E76C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970083">
    <w:abstractNumId w:val="13"/>
  </w:num>
  <w:num w:numId="2" w16cid:durableId="1914121508">
    <w:abstractNumId w:val="11"/>
  </w:num>
  <w:num w:numId="3" w16cid:durableId="1747678398">
    <w:abstractNumId w:val="9"/>
  </w:num>
  <w:num w:numId="4" w16cid:durableId="526872430">
    <w:abstractNumId w:val="6"/>
  </w:num>
  <w:num w:numId="5" w16cid:durableId="403652620">
    <w:abstractNumId w:val="7"/>
  </w:num>
  <w:num w:numId="6" w16cid:durableId="495459952">
    <w:abstractNumId w:val="3"/>
  </w:num>
  <w:num w:numId="7" w16cid:durableId="1259679695">
    <w:abstractNumId w:val="2"/>
  </w:num>
  <w:num w:numId="8" w16cid:durableId="1623880579">
    <w:abstractNumId w:val="8"/>
  </w:num>
  <w:num w:numId="9" w16cid:durableId="625283917">
    <w:abstractNumId w:val="4"/>
  </w:num>
  <w:num w:numId="10" w16cid:durableId="1981500422">
    <w:abstractNumId w:val="15"/>
  </w:num>
  <w:num w:numId="11" w16cid:durableId="1520120664">
    <w:abstractNumId w:val="12"/>
  </w:num>
  <w:num w:numId="12" w16cid:durableId="274338343">
    <w:abstractNumId w:val="14"/>
  </w:num>
  <w:num w:numId="13" w16cid:durableId="1907064817">
    <w:abstractNumId w:val="0"/>
  </w:num>
  <w:num w:numId="14" w16cid:durableId="780563544">
    <w:abstractNumId w:val="16"/>
  </w:num>
  <w:num w:numId="15" w16cid:durableId="2039622369">
    <w:abstractNumId w:val="1"/>
  </w:num>
  <w:num w:numId="16" w16cid:durableId="312375197">
    <w:abstractNumId w:val="5"/>
  </w:num>
  <w:num w:numId="17" w16cid:durableId="1255897152">
    <w:abstractNumId w:val="17"/>
  </w:num>
  <w:num w:numId="18" w16cid:durableId="18436227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3F"/>
    <w:rsid w:val="00003B95"/>
    <w:rsid w:val="0005511A"/>
    <w:rsid w:val="000629E6"/>
    <w:rsid w:val="00075D08"/>
    <w:rsid w:val="000A77C8"/>
    <w:rsid w:val="000F0771"/>
    <w:rsid w:val="00103044"/>
    <w:rsid w:val="001333D2"/>
    <w:rsid w:val="001402F5"/>
    <w:rsid w:val="00160682"/>
    <w:rsid w:val="001A3F20"/>
    <w:rsid w:val="001B0E17"/>
    <w:rsid w:val="001B0F03"/>
    <w:rsid w:val="001D1C88"/>
    <w:rsid w:val="001F03B0"/>
    <w:rsid w:val="002128D4"/>
    <w:rsid w:val="002341B5"/>
    <w:rsid w:val="002969BD"/>
    <w:rsid w:val="00296C43"/>
    <w:rsid w:val="002B3237"/>
    <w:rsid w:val="002E67A4"/>
    <w:rsid w:val="002E7DA1"/>
    <w:rsid w:val="002F2741"/>
    <w:rsid w:val="0036393B"/>
    <w:rsid w:val="003843F0"/>
    <w:rsid w:val="003A44F1"/>
    <w:rsid w:val="003A5B4A"/>
    <w:rsid w:val="003C1C3C"/>
    <w:rsid w:val="003C43D6"/>
    <w:rsid w:val="003C4EC9"/>
    <w:rsid w:val="003C6E90"/>
    <w:rsid w:val="00403DCF"/>
    <w:rsid w:val="0040709A"/>
    <w:rsid w:val="0043701D"/>
    <w:rsid w:val="00453ACC"/>
    <w:rsid w:val="004613AB"/>
    <w:rsid w:val="00465563"/>
    <w:rsid w:val="004E1A1D"/>
    <w:rsid w:val="00503FEE"/>
    <w:rsid w:val="005113F7"/>
    <w:rsid w:val="005119EB"/>
    <w:rsid w:val="00536FBB"/>
    <w:rsid w:val="00546F7D"/>
    <w:rsid w:val="00550177"/>
    <w:rsid w:val="005D13E4"/>
    <w:rsid w:val="005E2967"/>
    <w:rsid w:val="00612B86"/>
    <w:rsid w:val="0062442A"/>
    <w:rsid w:val="00627A02"/>
    <w:rsid w:val="00634941"/>
    <w:rsid w:val="006372E7"/>
    <w:rsid w:val="00662236"/>
    <w:rsid w:val="00662B40"/>
    <w:rsid w:val="0067256E"/>
    <w:rsid w:val="006B0BB1"/>
    <w:rsid w:val="006E026F"/>
    <w:rsid w:val="00737BBD"/>
    <w:rsid w:val="00741F01"/>
    <w:rsid w:val="007C2BC3"/>
    <w:rsid w:val="007D386A"/>
    <w:rsid w:val="007D613F"/>
    <w:rsid w:val="0082563F"/>
    <w:rsid w:val="0084798E"/>
    <w:rsid w:val="008760CE"/>
    <w:rsid w:val="008C2C17"/>
    <w:rsid w:val="008E0807"/>
    <w:rsid w:val="008F0F48"/>
    <w:rsid w:val="008F4970"/>
    <w:rsid w:val="00902276"/>
    <w:rsid w:val="009023FA"/>
    <w:rsid w:val="009345E2"/>
    <w:rsid w:val="009530CF"/>
    <w:rsid w:val="00955125"/>
    <w:rsid w:val="00970771"/>
    <w:rsid w:val="00972C5A"/>
    <w:rsid w:val="009B40B5"/>
    <w:rsid w:val="009B6482"/>
    <w:rsid w:val="009F444A"/>
    <w:rsid w:val="00A17084"/>
    <w:rsid w:val="00A651D6"/>
    <w:rsid w:val="00A7617A"/>
    <w:rsid w:val="00A8118B"/>
    <w:rsid w:val="00AA2B99"/>
    <w:rsid w:val="00AE7EF4"/>
    <w:rsid w:val="00B75B1E"/>
    <w:rsid w:val="00B815BA"/>
    <w:rsid w:val="00B86DE7"/>
    <w:rsid w:val="00B91228"/>
    <w:rsid w:val="00BE27D7"/>
    <w:rsid w:val="00BE2D45"/>
    <w:rsid w:val="00BE3614"/>
    <w:rsid w:val="00BE599D"/>
    <w:rsid w:val="00C06AD5"/>
    <w:rsid w:val="00C10CA4"/>
    <w:rsid w:val="00C4482B"/>
    <w:rsid w:val="00C65DE4"/>
    <w:rsid w:val="00CA7AB1"/>
    <w:rsid w:val="00CB78CA"/>
    <w:rsid w:val="00CD39FA"/>
    <w:rsid w:val="00CE65F6"/>
    <w:rsid w:val="00D328FA"/>
    <w:rsid w:val="00D32FB8"/>
    <w:rsid w:val="00D40496"/>
    <w:rsid w:val="00D922B0"/>
    <w:rsid w:val="00D936C0"/>
    <w:rsid w:val="00D94C84"/>
    <w:rsid w:val="00DB01FD"/>
    <w:rsid w:val="00DD224E"/>
    <w:rsid w:val="00DE401B"/>
    <w:rsid w:val="00E06551"/>
    <w:rsid w:val="00E356C5"/>
    <w:rsid w:val="00E54F31"/>
    <w:rsid w:val="00E65E3F"/>
    <w:rsid w:val="00EA6A48"/>
    <w:rsid w:val="00EA712B"/>
    <w:rsid w:val="00EF530B"/>
    <w:rsid w:val="00F05B8D"/>
    <w:rsid w:val="00F12E32"/>
    <w:rsid w:val="00F22635"/>
    <w:rsid w:val="00F444A9"/>
    <w:rsid w:val="00FD1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5EBF42E4"/>
  <w15:docId w15:val="{D0C0D96A-B421-45AF-880E-96514572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551"/>
    <w:rPr>
      <w:rFonts w:ascii="Tahoma" w:hAnsi="Tahoma"/>
      <w:sz w:val="24"/>
    </w:rPr>
  </w:style>
  <w:style w:type="paragraph" w:styleId="Heading1">
    <w:name w:val="heading 1"/>
    <w:basedOn w:val="Normal"/>
    <w:next w:val="Normal"/>
    <w:link w:val="Heading1Char"/>
    <w:uiPriority w:val="9"/>
    <w:qFormat/>
    <w:rsid w:val="0082563F"/>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A7AB1"/>
    <w:pPr>
      <w:keepNext/>
      <w:keepLines/>
      <w:spacing w:before="40" w:after="0"/>
      <w:ind w:left="720"/>
      <w:outlineLvl w:val="1"/>
    </w:pPr>
    <w:rPr>
      <w:rFonts w:eastAsiaTheme="majorEastAsia" w:cstheme="majorBidi"/>
      <w:color w:val="365F91"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DE7"/>
  </w:style>
  <w:style w:type="paragraph" w:styleId="Footer">
    <w:name w:val="footer"/>
    <w:basedOn w:val="Normal"/>
    <w:link w:val="FooterChar"/>
    <w:uiPriority w:val="99"/>
    <w:unhideWhenUsed/>
    <w:rsid w:val="00B86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DE7"/>
  </w:style>
  <w:style w:type="character" w:customStyle="1" w:styleId="Heading1Char">
    <w:name w:val="Heading 1 Char"/>
    <w:basedOn w:val="DefaultParagraphFont"/>
    <w:link w:val="Heading1"/>
    <w:uiPriority w:val="9"/>
    <w:rsid w:val="0082563F"/>
    <w:rPr>
      <w:rFonts w:ascii="Tahoma" w:eastAsiaTheme="majorEastAsia" w:hAnsi="Tahoma" w:cstheme="majorBidi"/>
      <w:color w:val="365F91" w:themeColor="accent1" w:themeShade="BF"/>
      <w:sz w:val="32"/>
      <w:szCs w:val="32"/>
    </w:rPr>
  </w:style>
  <w:style w:type="paragraph" w:styleId="TOCHeading">
    <w:name w:val="TOC Heading"/>
    <w:basedOn w:val="Heading1"/>
    <w:next w:val="Normal"/>
    <w:uiPriority w:val="39"/>
    <w:unhideWhenUsed/>
    <w:qFormat/>
    <w:rsid w:val="0082563F"/>
    <w:pPr>
      <w:widowControl/>
      <w:spacing w:line="259" w:lineRule="auto"/>
      <w:outlineLvl w:val="9"/>
    </w:pPr>
  </w:style>
  <w:style w:type="character" w:customStyle="1" w:styleId="Heading2Char">
    <w:name w:val="Heading 2 Char"/>
    <w:basedOn w:val="DefaultParagraphFont"/>
    <w:link w:val="Heading2"/>
    <w:uiPriority w:val="9"/>
    <w:rsid w:val="00CA7AB1"/>
    <w:rPr>
      <w:rFonts w:ascii="Tahoma" w:eastAsiaTheme="majorEastAsia" w:hAnsi="Tahoma" w:cstheme="majorBidi"/>
      <w:color w:val="365F91" w:themeColor="accent1" w:themeShade="BF"/>
      <w:sz w:val="32"/>
      <w:szCs w:val="26"/>
    </w:rPr>
  </w:style>
  <w:style w:type="paragraph" w:styleId="TOC1">
    <w:name w:val="toc 1"/>
    <w:basedOn w:val="Normal"/>
    <w:next w:val="Normal"/>
    <w:autoRedefine/>
    <w:uiPriority w:val="39"/>
    <w:unhideWhenUsed/>
    <w:rsid w:val="00CA7AB1"/>
    <w:pPr>
      <w:spacing w:after="100"/>
    </w:pPr>
  </w:style>
  <w:style w:type="paragraph" w:styleId="TOC2">
    <w:name w:val="toc 2"/>
    <w:basedOn w:val="Normal"/>
    <w:next w:val="Normal"/>
    <w:autoRedefine/>
    <w:uiPriority w:val="39"/>
    <w:unhideWhenUsed/>
    <w:rsid w:val="00CA7AB1"/>
    <w:pPr>
      <w:spacing w:after="100"/>
      <w:ind w:left="220"/>
    </w:pPr>
  </w:style>
  <w:style w:type="character" w:styleId="Hyperlink">
    <w:name w:val="Hyperlink"/>
    <w:basedOn w:val="DefaultParagraphFont"/>
    <w:uiPriority w:val="99"/>
    <w:unhideWhenUsed/>
    <w:rsid w:val="00CA7AB1"/>
    <w:rPr>
      <w:color w:val="0000FF" w:themeColor="hyperlink"/>
      <w:u w:val="single"/>
    </w:rPr>
  </w:style>
  <w:style w:type="character" w:styleId="FollowedHyperlink">
    <w:name w:val="FollowedHyperlink"/>
    <w:basedOn w:val="DefaultParagraphFont"/>
    <w:uiPriority w:val="99"/>
    <w:semiHidden/>
    <w:unhideWhenUsed/>
    <w:rsid w:val="009023FA"/>
    <w:rPr>
      <w:color w:val="800080" w:themeColor="followedHyperlink"/>
      <w:u w:val="single"/>
    </w:rPr>
  </w:style>
  <w:style w:type="paragraph" w:styleId="ListParagraph">
    <w:name w:val="List Paragraph"/>
    <w:basedOn w:val="Normal"/>
    <w:uiPriority w:val="34"/>
    <w:qFormat/>
    <w:rsid w:val="00BE599D"/>
    <w:pPr>
      <w:ind w:left="720"/>
      <w:contextualSpacing/>
    </w:pPr>
  </w:style>
  <w:style w:type="character" w:customStyle="1" w:styleId="apple-converted-space">
    <w:name w:val="apple-converted-space"/>
    <w:basedOn w:val="DefaultParagraphFont"/>
    <w:rsid w:val="007C2BC3"/>
  </w:style>
  <w:style w:type="paragraph" w:styleId="BalloonText">
    <w:name w:val="Balloon Text"/>
    <w:basedOn w:val="Normal"/>
    <w:link w:val="BalloonTextChar"/>
    <w:uiPriority w:val="99"/>
    <w:semiHidden/>
    <w:unhideWhenUsed/>
    <w:rsid w:val="00902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276"/>
    <w:rPr>
      <w:rFonts w:ascii="Segoe UI" w:hAnsi="Segoe UI" w:cs="Segoe UI"/>
      <w:sz w:val="18"/>
      <w:szCs w:val="18"/>
    </w:rPr>
  </w:style>
  <w:style w:type="paragraph" w:customStyle="1" w:styleId="Default">
    <w:name w:val="Default"/>
    <w:rsid w:val="0040709A"/>
    <w:pPr>
      <w:widowControl/>
      <w:autoSpaceDE w:val="0"/>
      <w:autoSpaceDN w:val="0"/>
      <w:adjustRightInd w:val="0"/>
      <w:spacing w:after="0" w:line="240" w:lineRule="auto"/>
    </w:pPr>
    <w:rPr>
      <w:rFonts w:ascii="Tahoma" w:hAnsi="Tahoma" w:cs="Tahoma"/>
      <w:color w:val="000000"/>
      <w:sz w:val="24"/>
      <w:szCs w:val="24"/>
    </w:rPr>
  </w:style>
  <w:style w:type="paragraph" w:customStyle="1" w:styleId="Add">
    <w:name w:val="Add"/>
    <w:basedOn w:val="Normal"/>
    <w:link w:val="AddChar"/>
    <w:qFormat/>
    <w:rsid w:val="00E06551"/>
    <w:pPr>
      <w:shd w:val="clear" w:color="auto" w:fill="FFFF00"/>
      <w:spacing w:after="0"/>
      <w:jc w:val="center"/>
    </w:pPr>
    <w:rPr>
      <w:szCs w:val="96"/>
    </w:rPr>
  </w:style>
  <w:style w:type="paragraph" w:styleId="NoSpacing">
    <w:name w:val="No Spacing"/>
    <w:uiPriority w:val="1"/>
    <w:qFormat/>
    <w:rsid w:val="00E06551"/>
    <w:pPr>
      <w:spacing w:after="0" w:line="240" w:lineRule="auto"/>
    </w:pPr>
  </w:style>
  <w:style w:type="character" w:customStyle="1" w:styleId="AddChar">
    <w:name w:val="Add Char"/>
    <w:basedOn w:val="DefaultParagraphFont"/>
    <w:link w:val="Add"/>
    <w:rsid w:val="00E06551"/>
    <w:rPr>
      <w:rFonts w:ascii="Tahoma" w:hAnsi="Tahoma"/>
      <w:sz w:val="24"/>
      <w:szCs w:val="96"/>
      <w:shd w:val="clear" w:color="auto" w:fill="FFFF00"/>
    </w:rPr>
  </w:style>
  <w:style w:type="paragraph" w:styleId="Subtitle">
    <w:name w:val="Subtitle"/>
    <w:basedOn w:val="Normal"/>
    <w:next w:val="Normal"/>
    <w:link w:val="SubtitleChar"/>
    <w:uiPriority w:val="11"/>
    <w:qFormat/>
    <w:rsid w:val="00E0655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6551"/>
    <w:rPr>
      <w:rFonts w:eastAsiaTheme="minorEastAsia"/>
      <w:color w:val="5A5A5A" w:themeColor="text1" w:themeTint="A5"/>
      <w:spacing w:val="15"/>
    </w:rPr>
  </w:style>
  <w:style w:type="paragraph" w:customStyle="1" w:styleId="Remove">
    <w:name w:val="Remove"/>
    <w:basedOn w:val="Normal"/>
    <w:link w:val="RemoveChar"/>
    <w:qFormat/>
    <w:rsid w:val="00E06551"/>
    <w:pPr>
      <w:tabs>
        <w:tab w:val="left" w:pos="10620"/>
      </w:tabs>
      <w:spacing w:before="8" w:after="0" w:line="280" w:lineRule="exact"/>
    </w:pPr>
    <w:rPr>
      <w:strike/>
      <w:color w:val="FF0000"/>
      <w:szCs w:val="28"/>
    </w:rPr>
  </w:style>
  <w:style w:type="character" w:customStyle="1" w:styleId="RemoveChar">
    <w:name w:val="Remove Char"/>
    <w:basedOn w:val="DefaultParagraphFont"/>
    <w:link w:val="Remove"/>
    <w:rsid w:val="00E06551"/>
    <w:rPr>
      <w:rFonts w:ascii="Tahoma" w:hAnsi="Tahoma"/>
      <w:strike/>
      <w:color w:val="FF0000"/>
      <w:sz w:val="24"/>
      <w:szCs w:val="28"/>
    </w:rPr>
  </w:style>
  <w:style w:type="character" w:styleId="UnresolvedMention">
    <w:name w:val="Unresolved Mention"/>
    <w:basedOn w:val="DefaultParagraphFont"/>
    <w:uiPriority w:val="99"/>
    <w:semiHidden/>
    <w:unhideWhenUsed/>
    <w:rsid w:val="008F4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83356">
      <w:bodyDiv w:val="1"/>
      <w:marLeft w:val="0"/>
      <w:marRight w:val="0"/>
      <w:marTop w:val="0"/>
      <w:marBottom w:val="0"/>
      <w:divBdr>
        <w:top w:val="none" w:sz="0" w:space="0" w:color="auto"/>
        <w:left w:val="none" w:sz="0" w:space="0" w:color="auto"/>
        <w:bottom w:val="none" w:sz="0" w:space="0" w:color="auto"/>
        <w:right w:val="none" w:sz="0" w:space="0" w:color="auto"/>
      </w:divBdr>
    </w:div>
    <w:div w:id="785856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randonvalley.k12.sd.us/district/Central_Admin/Subsitute_Handbook/SubstitutePage.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andonvalley.tedk12.com/hire/Index.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brandonvalleyschools.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andonvalleyschools.com" TargetMode="External"/><Relationship Id="rId14" Type="http://schemas.openxmlformats.org/officeDocument/2006/relationships/hyperlink" Target="https://brandonvalley.tedk12.com/hir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3FB0D-7735-4268-B8B2-456C5FF3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17</Pages>
  <Words>5460</Words>
  <Characters>31122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Swenson  Jennifer</dc:creator>
  <cp:keywords/>
  <dc:description/>
  <cp:lastModifiedBy>Swenson, Jennifer</cp:lastModifiedBy>
  <cp:revision>11</cp:revision>
  <cp:lastPrinted>2019-07-26T15:40:00Z</cp:lastPrinted>
  <dcterms:created xsi:type="dcterms:W3CDTF">2019-07-26T14:38:00Z</dcterms:created>
  <dcterms:modified xsi:type="dcterms:W3CDTF">2022-06-30T21:21:00Z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2014-08-08T00:00:00Z</vt:filetime>
  </property>
  <property fmtid="{D5CDD505-2E9C-101B-9397-08002B2CF9AE}" pid="3" name="LastSaved">
    <vt:filetime>2015-06-25T00:00:00Z</vt:filetime>
  </property>
</Properties>
</file>